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4078" w14:textId="77777777" w:rsidR="00DD39D8" w:rsidRDefault="00DD39D8">
      <w:pPr>
        <w:ind w:left="0" w:hanging="2"/>
        <w:jc w:val="center"/>
        <w:rPr>
          <w:rFonts w:ascii="Arial" w:eastAsia="Arial" w:hAnsi="Arial" w:cs="Arial"/>
        </w:rPr>
      </w:pPr>
    </w:p>
    <w:p w14:paraId="0A88F092" w14:textId="77777777" w:rsidR="00DD39D8" w:rsidRDefault="00DC576D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EM PORTUGUÊS: EM NEGRITO, LETRAS MAIÚSCULA (ATÉ 15 PALAVRAS)</w:t>
      </w:r>
    </w:p>
    <w:p w14:paraId="4281D4A0" w14:textId="77777777" w:rsidR="00985242" w:rsidRPr="00985242" w:rsidRDefault="00985242">
      <w:pPr>
        <w:ind w:left="0" w:hanging="2"/>
        <w:jc w:val="center"/>
        <w:rPr>
          <w:rFonts w:ascii="Arial" w:eastAsia="Arial" w:hAnsi="Arial" w:cs="Arial"/>
          <w:b/>
        </w:rPr>
      </w:pPr>
    </w:p>
    <w:p w14:paraId="09C6D1D3" w14:textId="77777777" w:rsidR="00985242" w:rsidRPr="00985242" w:rsidRDefault="00985242" w:rsidP="00985242">
      <w:pPr>
        <w:ind w:left="0" w:right="-3" w:hanging="2"/>
        <w:jc w:val="center"/>
        <w:rPr>
          <w:rFonts w:ascii="Arial" w:eastAsia="Arial" w:hAnsi="Arial" w:cs="Arial"/>
        </w:rPr>
      </w:pPr>
      <w:r w:rsidRPr="00985242">
        <w:rPr>
          <w:rFonts w:ascii="Arial" w:eastAsia="Arial" w:hAnsi="Arial" w:cs="Arial"/>
          <w:b/>
        </w:rPr>
        <w:t>Título em inglês: em negrito, letras minúsculas e apenas a inicial maiúscula (até 15 palavras)</w:t>
      </w:r>
    </w:p>
    <w:p w14:paraId="2B6C3B02" w14:textId="77777777" w:rsidR="00DD39D8" w:rsidRDefault="00DD39D8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2208DC5" w14:textId="77777777" w:rsidR="00DD39D8" w:rsidRDefault="00DD39D8">
      <w:pPr>
        <w:ind w:left="0" w:right="138" w:hanging="2"/>
        <w:jc w:val="right"/>
        <w:rPr>
          <w:rFonts w:ascii="Arial" w:eastAsia="Arial" w:hAnsi="Arial" w:cs="Arial"/>
          <w:sz w:val="18"/>
          <w:szCs w:val="18"/>
        </w:rPr>
      </w:pPr>
    </w:p>
    <w:p w14:paraId="65EBBACC" w14:textId="77777777" w:rsidR="00DD39D8" w:rsidRPr="00761E25" w:rsidRDefault="00DC576D">
      <w:pPr>
        <w:ind w:left="0" w:right="138" w:hanging="2"/>
        <w:jc w:val="right"/>
        <w:rPr>
          <w:rFonts w:ascii="Arial" w:eastAsia="Arial" w:hAnsi="Arial" w:cs="Arial"/>
          <w:sz w:val="20"/>
          <w:szCs w:val="20"/>
        </w:rPr>
      </w:pPr>
      <w:r w:rsidRPr="00761E25">
        <w:rPr>
          <w:rFonts w:ascii="Arial" w:eastAsia="Arial" w:hAnsi="Arial" w:cs="Arial"/>
          <w:b/>
          <w:sz w:val="20"/>
          <w:szCs w:val="20"/>
        </w:rPr>
        <w:t>Primeiro Autor</w:t>
      </w:r>
      <w:r w:rsidRPr="00761E25">
        <w:rPr>
          <w:rFonts w:ascii="Arial" w:eastAsia="Arial" w:hAnsi="Arial" w:cs="Arial"/>
          <w:b/>
          <w:sz w:val="20"/>
          <w:szCs w:val="20"/>
          <w:vertAlign w:val="superscript"/>
        </w:rPr>
        <w:footnoteReference w:id="1"/>
      </w:r>
    </w:p>
    <w:p w14:paraId="1F6A043F" w14:textId="77777777" w:rsidR="00DD39D8" w:rsidRPr="00761E25" w:rsidRDefault="00DC576D">
      <w:pPr>
        <w:ind w:left="0" w:right="138" w:hanging="2"/>
        <w:jc w:val="right"/>
        <w:rPr>
          <w:rFonts w:ascii="Arial" w:eastAsia="Arial" w:hAnsi="Arial" w:cs="Arial"/>
          <w:sz w:val="20"/>
          <w:szCs w:val="20"/>
        </w:rPr>
      </w:pPr>
      <w:r w:rsidRPr="00761E25">
        <w:rPr>
          <w:rFonts w:ascii="Arial" w:eastAsia="Arial" w:hAnsi="Arial" w:cs="Arial"/>
          <w:sz w:val="20"/>
          <w:szCs w:val="20"/>
        </w:rPr>
        <w:t>Nome da instituição por extenso, Cidade, UF, País</w:t>
      </w:r>
    </w:p>
    <w:p w14:paraId="41319A16" w14:textId="77777777" w:rsidR="00DD39D8" w:rsidRPr="00761E25" w:rsidRDefault="00DC576D">
      <w:pPr>
        <w:tabs>
          <w:tab w:val="center" w:pos="4465"/>
          <w:tab w:val="right" w:pos="8931"/>
        </w:tabs>
        <w:ind w:left="0" w:right="138" w:hanging="2"/>
        <w:jc w:val="right"/>
        <w:rPr>
          <w:rFonts w:ascii="Arial" w:eastAsia="Arial" w:hAnsi="Arial" w:cs="Arial"/>
          <w:sz w:val="20"/>
          <w:szCs w:val="20"/>
        </w:rPr>
      </w:pPr>
      <w:r w:rsidRPr="00761E25">
        <w:rPr>
          <w:rFonts w:ascii="Arial" w:eastAsia="Arial" w:hAnsi="Arial" w:cs="Arial"/>
          <w:b/>
          <w:sz w:val="20"/>
          <w:szCs w:val="20"/>
        </w:rPr>
        <w:tab/>
      </w:r>
      <w:r w:rsidRPr="00761E25">
        <w:rPr>
          <w:rFonts w:ascii="Arial" w:eastAsia="Arial" w:hAnsi="Arial" w:cs="Arial"/>
          <w:b/>
          <w:sz w:val="20"/>
          <w:szCs w:val="20"/>
        </w:rPr>
        <w:tab/>
        <w:t>Segundo Autor</w:t>
      </w:r>
      <w:r w:rsidRPr="00761E25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</w:p>
    <w:p w14:paraId="26F1167C" w14:textId="77777777" w:rsidR="00DD39D8" w:rsidRPr="00761E25" w:rsidRDefault="00DC576D">
      <w:pPr>
        <w:ind w:left="0" w:right="138" w:hanging="2"/>
        <w:jc w:val="right"/>
        <w:rPr>
          <w:rFonts w:ascii="Arial" w:eastAsia="Arial" w:hAnsi="Arial" w:cs="Arial"/>
          <w:sz w:val="20"/>
          <w:szCs w:val="20"/>
        </w:rPr>
      </w:pPr>
      <w:r w:rsidRPr="00761E25">
        <w:rPr>
          <w:rFonts w:ascii="Arial" w:eastAsia="Arial" w:hAnsi="Arial" w:cs="Arial"/>
          <w:sz w:val="20"/>
          <w:szCs w:val="20"/>
        </w:rPr>
        <w:t>Nome da instituição por extenso, Cidade, UF, País</w:t>
      </w:r>
    </w:p>
    <w:p w14:paraId="09F85A62" w14:textId="77777777" w:rsidR="00DD39D8" w:rsidRPr="00761E25" w:rsidRDefault="00DC576D">
      <w:pPr>
        <w:ind w:left="0" w:right="138" w:hanging="2"/>
        <w:jc w:val="right"/>
        <w:rPr>
          <w:rFonts w:ascii="Arial" w:eastAsia="Arial" w:hAnsi="Arial" w:cs="Arial"/>
          <w:sz w:val="20"/>
          <w:szCs w:val="20"/>
        </w:rPr>
      </w:pPr>
      <w:r w:rsidRPr="00761E25">
        <w:rPr>
          <w:rFonts w:ascii="Arial" w:eastAsia="Arial" w:hAnsi="Arial" w:cs="Arial"/>
          <w:b/>
          <w:sz w:val="20"/>
          <w:szCs w:val="20"/>
        </w:rPr>
        <w:t>Terceiro Autor</w:t>
      </w:r>
      <w:r w:rsidRPr="00761E25">
        <w:rPr>
          <w:rFonts w:ascii="Arial" w:eastAsia="Arial" w:hAnsi="Arial" w:cs="Arial"/>
          <w:b/>
          <w:sz w:val="20"/>
          <w:szCs w:val="20"/>
          <w:vertAlign w:val="superscript"/>
        </w:rPr>
        <w:footnoteReference w:id="3"/>
      </w:r>
    </w:p>
    <w:p w14:paraId="17B01215" w14:textId="77777777" w:rsidR="00DD39D8" w:rsidRPr="00761E25" w:rsidRDefault="00DC576D">
      <w:pPr>
        <w:ind w:left="0" w:right="138" w:hanging="2"/>
        <w:jc w:val="right"/>
        <w:rPr>
          <w:rFonts w:ascii="Arial" w:eastAsia="Arial" w:hAnsi="Arial" w:cs="Arial"/>
          <w:sz w:val="20"/>
          <w:szCs w:val="20"/>
        </w:rPr>
      </w:pPr>
      <w:r w:rsidRPr="00761E25">
        <w:rPr>
          <w:rFonts w:ascii="Arial" w:eastAsia="Arial" w:hAnsi="Arial" w:cs="Arial"/>
          <w:sz w:val="20"/>
          <w:szCs w:val="20"/>
        </w:rPr>
        <w:t>Nome da instituição por extenso, Cidade, UF, País</w:t>
      </w:r>
    </w:p>
    <w:p w14:paraId="58B2771C" w14:textId="77777777" w:rsidR="00DD39D8" w:rsidRPr="00761E25" w:rsidRDefault="00DC576D">
      <w:pPr>
        <w:ind w:left="0" w:right="138" w:hanging="2"/>
        <w:jc w:val="right"/>
        <w:rPr>
          <w:rFonts w:ascii="Arial" w:eastAsia="Arial" w:hAnsi="Arial" w:cs="Arial"/>
          <w:sz w:val="20"/>
          <w:szCs w:val="20"/>
        </w:rPr>
      </w:pPr>
      <w:r w:rsidRPr="00761E25">
        <w:rPr>
          <w:rFonts w:ascii="Arial" w:eastAsia="Arial" w:hAnsi="Arial" w:cs="Arial"/>
          <w:b/>
          <w:sz w:val="20"/>
          <w:szCs w:val="20"/>
        </w:rPr>
        <w:t>Quarto Autor</w:t>
      </w:r>
      <w:r w:rsidRPr="00761E25">
        <w:rPr>
          <w:rFonts w:ascii="Arial" w:eastAsia="Arial" w:hAnsi="Arial" w:cs="Arial"/>
          <w:b/>
          <w:sz w:val="20"/>
          <w:szCs w:val="20"/>
          <w:vertAlign w:val="superscript"/>
        </w:rPr>
        <w:footnoteReference w:id="4"/>
      </w:r>
    </w:p>
    <w:p w14:paraId="519051F3" w14:textId="77777777" w:rsidR="00DD39D8" w:rsidRPr="00761E25" w:rsidRDefault="00DC576D">
      <w:pPr>
        <w:ind w:left="0" w:right="138" w:hanging="2"/>
        <w:jc w:val="right"/>
        <w:rPr>
          <w:rFonts w:ascii="Arial" w:eastAsia="Arial" w:hAnsi="Arial" w:cs="Arial"/>
          <w:sz w:val="20"/>
          <w:szCs w:val="20"/>
        </w:rPr>
      </w:pPr>
      <w:r w:rsidRPr="00761E25">
        <w:rPr>
          <w:rFonts w:ascii="Arial" w:eastAsia="Arial" w:hAnsi="Arial" w:cs="Arial"/>
          <w:sz w:val="20"/>
          <w:szCs w:val="20"/>
        </w:rPr>
        <w:t>Nome da instituição por extenso, Cidade, UF, País</w:t>
      </w:r>
    </w:p>
    <w:p w14:paraId="28A4BCE2" w14:textId="77777777" w:rsidR="00DD39D8" w:rsidRPr="00761E25" w:rsidRDefault="00DC576D">
      <w:pPr>
        <w:ind w:left="0" w:right="138" w:hanging="2"/>
        <w:jc w:val="right"/>
        <w:rPr>
          <w:rFonts w:ascii="Arial" w:eastAsia="Arial" w:hAnsi="Arial" w:cs="Arial"/>
          <w:sz w:val="20"/>
          <w:szCs w:val="20"/>
        </w:rPr>
      </w:pPr>
      <w:r w:rsidRPr="00761E25">
        <w:rPr>
          <w:rFonts w:ascii="Arial" w:eastAsia="Arial" w:hAnsi="Arial" w:cs="Arial"/>
          <w:b/>
          <w:sz w:val="20"/>
          <w:szCs w:val="20"/>
        </w:rPr>
        <w:t>Quinto Autor</w:t>
      </w:r>
      <w:r w:rsidRPr="00761E25">
        <w:rPr>
          <w:rFonts w:ascii="Arial" w:eastAsia="Arial" w:hAnsi="Arial" w:cs="Arial"/>
          <w:b/>
          <w:sz w:val="20"/>
          <w:szCs w:val="20"/>
          <w:vertAlign w:val="superscript"/>
        </w:rPr>
        <w:footnoteReference w:id="5"/>
      </w:r>
    </w:p>
    <w:p w14:paraId="52EEE944" w14:textId="77777777" w:rsidR="00DD39D8" w:rsidRPr="00761E25" w:rsidRDefault="00DC576D">
      <w:pPr>
        <w:ind w:left="0" w:right="138" w:hanging="2"/>
        <w:jc w:val="right"/>
        <w:rPr>
          <w:rFonts w:ascii="Arial" w:eastAsia="Arial" w:hAnsi="Arial" w:cs="Arial"/>
          <w:sz w:val="20"/>
          <w:szCs w:val="20"/>
        </w:rPr>
      </w:pPr>
      <w:r w:rsidRPr="00761E25">
        <w:rPr>
          <w:rFonts w:ascii="Arial" w:eastAsia="Arial" w:hAnsi="Arial" w:cs="Arial"/>
          <w:sz w:val="20"/>
          <w:szCs w:val="20"/>
        </w:rPr>
        <w:t>Nome da instituição por extenso, Cidade, UF, País</w:t>
      </w:r>
    </w:p>
    <w:p w14:paraId="3277B444" w14:textId="77777777" w:rsidR="00DD39D8" w:rsidRDefault="00DD39D8">
      <w:pPr>
        <w:pBdr>
          <w:top w:val="nil"/>
          <w:left w:val="nil"/>
          <w:bottom w:val="nil"/>
          <w:right w:val="nil"/>
          <w:between w:val="nil"/>
        </w:pBdr>
        <w:ind w:left="0" w:right="734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54B5105" w14:textId="77777777" w:rsidR="00DD39D8" w:rsidRDefault="00DD39D8" w:rsidP="00761E25">
      <w:pPr>
        <w:pBdr>
          <w:top w:val="nil"/>
          <w:left w:val="nil"/>
          <w:bottom w:val="nil"/>
          <w:right w:val="nil"/>
          <w:between w:val="nil"/>
        </w:pBdr>
        <w:ind w:left="0" w:right="-3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5700F20" w14:textId="77777777" w:rsidR="00DD39D8" w:rsidRDefault="00DC576D" w:rsidP="00761E25">
      <w:pPr>
        <w:pBdr>
          <w:top w:val="nil"/>
          <w:left w:val="nil"/>
          <w:bottom w:val="nil"/>
          <w:right w:val="nil"/>
          <w:between w:val="nil"/>
        </w:pBdr>
        <w:ind w:left="0" w:right="-3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Resumo</w:t>
      </w:r>
    </w:p>
    <w:p w14:paraId="5700FE17" w14:textId="77777777" w:rsidR="00DD39D8" w:rsidRDefault="00DC576D" w:rsidP="00761E25">
      <w:pPr>
        <w:pBdr>
          <w:top w:val="nil"/>
          <w:left w:val="nil"/>
          <w:bottom w:val="nil"/>
          <w:right w:val="nil"/>
          <w:between w:val="nil"/>
        </w:pBdr>
        <w:ind w:left="0" w:right="-3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Os resumos (em fonte Arial, espaçamento simples, 11pt.), em parágrafo único, devem ter, no mínimo, 100 e, no máximo, 150 palavras. São acompanhados de três a cinco palavras-chave, separadas por ponto e com iniciais maiúsculas.</w:t>
      </w:r>
    </w:p>
    <w:p w14:paraId="5C208C6C" w14:textId="77777777" w:rsidR="00DD39D8" w:rsidRDefault="00DD39D8" w:rsidP="00761E25">
      <w:pPr>
        <w:pBdr>
          <w:top w:val="nil"/>
          <w:left w:val="nil"/>
          <w:bottom w:val="nil"/>
          <w:right w:val="nil"/>
          <w:between w:val="nil"/>
        </w:pBdr>
        <w:ind w:left="0" w:right="-3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B803CB" w14:textId="77777777" w:rsidR="00DD39D8" w:rsidRDefault="00DC576D" w:rsidP="00761E25">
      <w:pPr>
        <w:pBdr>
          <w:top w:val="nil"/>
          <w:left w:val="nil"/>
          <w:bottom w:val="nil"/>
          <w:right w:val="nil"/>
          <w:between w:val="nil"/>
        </w:pBdr>
        <w:ind w:left="0" w:right="-3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Palavras-chave: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Primeira Palavra. Segunda Palavra. Terceira Palavra. Quarta Palavra. </w:t>
      </w:r>
    </w:p>
    <w:p w14:paraId="1976668E" w14:textId="77777777" w:rsidR="00DD39D8" w:rsidRDefault="00DD39D8" w:rsidP="00761E25">
      <w:pPr>
        <w:ind w:left="0" w:right="-3" w:hanging="2"/>
        <w:rPr>
          <w:rFonts w:ascii="Arial" w:eastAsia="Arial" w:hAnsi="Arial" w:cs="Arial"/>
          <w:sz w:val="18"/>
          <w:szCs w:val="18"/>
        </w:rPr>
      </w:pPr>
    </w:p>
    <w:p w14:paraId="6E4906F6" w14:textId="77777777" w:rsidR="00DD39D8" w:rsidRDefault="00DD39D8" w:rsidP="00761E25">
      <w:pPr>
        <w:ind w:left="-2" w:right="-3" w:firstLine="0"/>
        <w:rPr>
          <w:rFonts w:ascii="Arial" w:eastAsia="Arial" w:hAnsi="Arial" w:cs="Arial"/>
          <w:sz w:val="2"/>
          <w:szCs w:val="2"/>
        </w:rPr>
      </w:pPr>
    </w:p>
    <w:p w14:paraId="029D001C" w14:textId="77777777" w:rsidR="00DD39D8" w:rsidRDefault="00DD39D8" w:rsidP="00761E25">
      <w:pPr>
        <w:ind w:left="0" w:right="-3" w:hanging="2"/>
        <w:jc w:val="center"/>
        <w:rPr>
          <w:rFonts w:ascii="Arial" w:eastAsia="Arial" w:hAnsi="Arial" w:cs="Arial"/>
          <w:sz w:val="16"/>
          <w:szCs w:val="16"/>
        </w:rPr>
      </w:pPr>
    </w:p>
    <w:p w14:paraId="5C19E5A5" w14:textId="77777777" w:rsidR="00DD39D8" w:rsidRDefault="00DC576D" w:rsidP="00761E25">
      <w:pPr>
        <w:pBdr>
          <w:top w:val="nil"/>
          <w:left w:val="nil"/>
          <w:bottom w:val="nil"/>
          <w:right w:val="nil"/>
          <w:between w:val="nil"/>
        </w:pBdr>
        <w:ind w:left="0" w:right="-3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Abstract</w:t>
      </w:r>
    </w:p>
    <w:p w14:paraId="688BE2FA" w14:textId="77777777" w:rsidR="00DD39D8" w:rsidRDefault="00DC576D" w:rsidP="00761E25">
      <w:pPr>
        <w:pBdr>
          <w:top w:val="nil"/>
          <w:left w:val="nil"/>
          <w:bottom w:val="nil"/>
          <w:right w:val="nil"/>
          <w:between w:val="nil"/>
        </w:pBdr>
        <w:ind w:left="0" w:right="-3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Os resumos (em fonte Arial, espaçamento simples, 11pt.), em parágrafo único, devem ter, no mínimo, 100 e, no máximo, 150 palavras. São acompanhados de três a cinco palavras-chave, separadas por ponto e com iniciais maiúsculas.</w:t>
      </w:r>
    </w:p>
    <w:p w14:paraId="598F8136" w14:textId="77777777" w:rsidR="00985242" w:rsidRDefault="00985242" w:rsidP="00761E25">
      <w:pPr>
        <w:pBdr>
          <w:top w:val="nil"/>
          <w:left w:val="nil"/>
          <w:bottom w:val="nil"/>
          <w:right w:val="nil"/>
          <w:between w:val="nil"/>
        </w:pBdr>
        <w:ind w:left="0" w:right="-3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15CE023" w14:textId="77777777" w:rsidR="00DD39D8" w:rsidRDefault="00DC576D" w:rsidP="00761E25">
      <w:pPr>
        <w:pBdr>
          <w:top w:val="nil"/>
          <w:left w:val="nil"/>
          <w:bottom w:val="nil"/>
          <w:right w:val="nil"/>
          <w:between w:val="nil"/>
        </w:pBdr>
        <w:ind w:left="0" w:right="-3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Keywords: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Primeira Palavra. Segunda Palavra. Terceira Palavra. Quarta Palavra.</w:t>
      </w:r>
    </w:p>
    <w:p w14:paraId="130F91A8" w14:textId="77777777" w:rsidR="00DD39D8" w:rsidRDefault="00DD39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34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753A615" w14:textId="77777777" w:rsidR="00DD39D8" w:rsidRDefault="00DD39D8">
      <w:pPr>
        <w:ind w:left="0" w:hanging="2"/>
        <w:rPr>
          <w:rFonts w:ascii="Arial" w:eastAsia="Arial" w:hAnsi="Arial" w:cs="Arial"/>
        </w:rPr>
      </w:pPr>
    </w:p>
    <w:p w14:paraId="3F175B7B" w14:textId="77777777" w:rsidR="00DD39D8" w:rsidRDefault="00DC576D">
      <w:pPr>
        <w:spacing w:line="360" w:lineRule="auto"/>
        <w:ind w:left="0" w:hanging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  <w:b/>
        </w:rPr>
        <w:tab/>
        <w:t>Introdução</w:t>
      </w:r>
    </w:p>
    <w:p w14:paraId="7E1D4E14" w14:textId="77777777" w:rsidR="00DD39D8" w:rsidRDefault="00DD39D8">
      <w:pPr>
        <w:spacing w:line="360" w:lineRule="auto"/>
        <w:ind w:left="0" w:hanging="2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454951A6" w14:textId="77777777" w:rsidR="00692776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Independentemente do tipo de texto (artigo científico, relato de experiência ou entrevista), todas as submissões devem possuir resumo e </w:t>
      </w:r>
      <w:r>
        <w:rPr>
          <w:rFonts w:ascii="Arial" w:eastAsia="Arial" w:hAnsi="Arial" w:cs="Arial"/>
          <w:i/>
        </w:rPr>
        <w:t>abstract</w:t>
      </w:r>
      <w:r>
        <w:rPr>
          <w:rFonts w:ascii="Arial" w:eastAsia="Arial" w:hAnsi="Arial" w:cs="Arial"/>
        </w:rPr>
        <w:t xml:space="preserve">. </w:t>
      </w:r>
    </w:p>
    <w:p w14:paraId="625FB83D" w14:textId="77777777" w:rsidR="008A395B" w:rsidRDefault="008A395B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</w:p>
    <w:p w14:paraId="69B16226" w14:textId="77777777" w:rsidR="008A395B" w:rsidRDefault="008A395B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</w:p>
    <w:p w14:paraId="28CE14DD" w14:textId="0D2BF061" w:rsidR="00DD39D8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Os dados pessoais dos autores devem ser preenchidos, tanto no metadados da submissão na plataforma, como no arquivo a ser enviado. Neste último caso, </w:t>
      </w:r>
    </w:p>
    <w:p w14:paraId="050327AC" w14:textId="77777777" w:rsidR="00692776" w:rsidRDefault="00DC576D" w:rsidP="00692776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segue-se o </w:t>
      </w:r>
      <w:proofErr w:type="spellStart"/>
      <w:r>
        <w:rPr>
          <w:rFonts w:ascii="Arial" w:eastAsia="Arial" w:hAnsi="Arial" w:cs="Arial"/>
          <w:i/>
        </w:rPr>
        <w:t>Template</w:t>
      </w:r>
      <w:proofErr w:type="spellEnd"/>
      <w:r>
        <w:rPr>
          <w:rFonts w:ascii="Arial" w:eastAsia="Arial" w:hAnsi="Arial" w:cs="Arial"/>
        </w:rPr>
        <w:t xml:space="preserve"> indicando o formato na parte superior e inferior do arquivo. Esclarecemos que trabalhamos com avaliação aberta e não preservamos a identidade dos autores ou avaliadores.</w:t>
      </w:r>
    </w:p>
    <w:p w14:paraId="6515AC9A" w14:textId="77777777" w:rsidR="00692776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identificação do(a) autor(a) e coautores (as) devem ser preenchidas, total e corretamente, no momento do cadastro do/s autor/es para a continuidade do processo de submissão do artigo, após realizar o cadastro, clique em “perfil”, “editar meu perfil” e insira todos os seus dados. Antes do envio do arquivo, deve-se </w:t>
      </w:r>
      <w:r>
        <w:rPr>
          <w:rFonts w:ascii="Arial" w:eastAsia="Arial" w:hAnsi="Arial" w:cs="Arial"/>
          <w:b/>
        </w:rPr>
        <w:t>conferir se todos os autores estão cadastrados na plataforma da revista com seus respectivos metadados inseridos. Importa esclarecer que é obrigatório o preenchimento dos seguintes campos: nome completo, e-mail, país, URL do Lattes (em caso de brasileiros), ORCID, afiliação institucional e minicurrículo.</w:t>
      </w:r>
    </w:p>
    <w:p w14:paraId="0B8B75DA" w14:textId="77777777" w:rsidR="00DD39D8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manuscritos poderão possuir, no máximo, </w:t>
      </w:r>
      <w:r>
        <w:rPr>
          <w:rFonts w:ascii="Arial" w:eastAsia="Arial" w:hAnsi="Arial" w:cs="Arial"/>
          <w:b/>
        </w:rPr>
        <w:t>cinco autores(as)</w:t>
      </w:r>
      <w:r>
        <w:rPr>
          <w:rFonts w:ascii="Arial" w:eastAsia="Arial" w:hAnsi="Arial" w:cs="Arial"/>
        </w:rPr>
        <w:t xml:space="preserve">, igualmente responsáveis pelo artigo, salvo excepcionalidades justificadas. É estritamente necessário, informar as contribuições de cada autor no ato da submissão, ao final do texto em “contribuição de autoria”. Adota-se o sistema de especificação </w:t>
      </w:r>
      <w:proofErr w:type="spellStart"/>
      <w:r>
        <w:rPr>
          <w:rFonts w:ascii="Arial" w:eastAsia="Arial" w:hAnsi="Arial" w:cs="Arial"/>
        </w:rPr>
        <w:t>CRediT</w:t>
      </w:r>
      <w:proofErr w:type="spellEnd"/>
      <w:r>
        <w:rPr>
          <w:rFonts w:ascii="Arial" w:eastAsia="Arial" w:hAnsi="Arial" w:cs="Arial"/>
        </w:rPr>
        <w:t xml:space="preserve">, que considera 14 diferentes papéis de autoria ou contribuições que podem ser informados: Administração do Projeto, Análise Formal, Conceituação, Curadoria de Dados, Escrita – Primeira Redação, Escrita – Revisão e Edição, Investigação, Metodologia, Obtenção de Financiamento, Recursos, Software, Supervisão, Validação e Visualização. O Guia SciELO de Uso da Especificação </w:t>
      </w:r>
      <w:proofErr w:type="spellStart"/>
      <w:r>
        <w:rPr>
          <w:rFonts w:ascii="Arial" w:eastAsia="Arial" w:hAnsi="Arial" w:cs="Arial"/>
        </w:rPr>
        <w:t>CRediT</w:t>
      </w:r>
      <w:proofErr w:type="spellEnd"/>
      <w:r>
        <w:rPr>
          <w:rFonts w:ascii="Arial" w:eastAsia="Arial" w:hAnsi="Arial" w:cs="Arial"/>
        </w:rPr>
        <w:t xml:space="preserve"> detalha a aplicação de cada contribuição. </w:t>
      </w:r>
    </w:p>
    <w:p w14:paraId="0034E0E0" w14:textId="77777777" w:rsidR="00692776" w:rsidRDefault="00DC576D" w:rsidP="00692776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artigos devem ser encaminhados em arquivo Word for Windows, versão 6.0 ou superior, com extensão (.</w:t>
      </w:r>
      <w:proofErr w:type="spellStart"/>
      <w:r>
        <w:rPr>
          <w:rFonts w:ascii="Arial" w:eastAsia="Arial" w:hAnsi="Arial" w:cs="Arial"/>
        </w:rPr>
        <w:t>doc</w:t>
      </w:r>
      <w:proofErr w:type="spellEnd"/>
      <w:r>
        <w:rPr>
          <w:rFonts w:ascii="Arial" w:eastAsia="Arial" w:hAnsi="Arial" w:cs="Arial"/>
        </w:rPr>
        <w:t>), em fonte Arial, tamanho 12, em folha de formato A4, com espaçamento 1,5 entre linhas, margens superior, inferior e laterais de 2,5 cm. Os textos dos artigos precisam ter a extensão mínima de 15 páginas e máximo de 22 laudas; os relatos de experi</w:t>
      </w:r>
      <w:r w:rsidR="000D1384">
        <w:rPr>
          <w:rFonts w:ascii="Arial" w:eastAsia="Arial" w:hAnsi="Arial" w:cs="Arial"/>
        </w:rPr>
        <w:t>ência no mínimo 8 e máximo de 12</w:t>
      </w:r>
      <w:r>
        <w:rPr>
          <w:rFonts w:ascii="Arial" w:eastAsia="Arial" w:hAnsi="Arial" w:cs="Arial"/>
        </w:rPr>
        <w:t xml:space="preserve"> páginas.</w:t>
      </w:r>
    </w:p>
    <w:p w14:paraId="07A39917" w14:textId="77777777" w:rsidR="00692776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Revista Educação, Ensino e Interdisciplinaridade em Foco não publica mais de 2 textos de um(a) mesmo(a) autor(a) no mesmo número. </w:t>
      </w:r>
    </w:p>
    <w:p w14:paraId="4226B0F9" w14:textId="77777777" w:rsidR="008A395B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caso de pesquisas envolvendo seres humanos, sugere-se que seja encaminhado, em documento suplementar, os Termos de Consentimento Livre e Esclarecidos (TCLE), correspondentes aos sujeitos da pesquisa e/ou o parecer de </w:t>
      </w:r>
    </w:p>
    <w:p w14:paraId="40B51212" w14:textId="77777777" w:rsidR="008A395B" w:rsidRDefault="008A395B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</w:p>
    <w:p w14:paraId="2A34C52D" w14:textId="61602695" w:rsidR="00692776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aprovação do comitê de ética. Em conformidade com as boas práticas da ciência aberta, informamos que é necessário mencionar quaisquer conflitos de interesses existentes, bem como inserir o referenciamento e a disponibilização dos dados utilizados e gerados pela pesquisa, código de programa de processamentos de dados e outros materiais subjacentes ao texto para efeitos de avaliação, reuso e reprodutibilidade. </w:t>
      </w:r>
    </w:p>
    <w:p w14:paraId="457D0B95" w14:textId="77777777" w:rsidR="00DD39D8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Sugere-se que os artigos contenham introdução, metodologia bem definida, resultados, discussão e considerações finais.</w:t>
      </w:r>
    </w:p>
    <w:p w14:paraId="69321F37" w14:textId="77777777" w:rsidR="00692776" w:rsidRDefault="00DC576D" w:rsidP="00692776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Recomenda-se a utilização de referencial teórico atualizado (priorize referências com até 6 anos da data de publicação).</w:t>
      </w:r>
    </w:p>
    <w:p w14:paraId="42E47F76" w14:textId="77777777" w:rsidR="00DD39D8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notas de rodapé são utilizadas quando estritamente necessário, em até três linhas, fonte 10</w:t>
      </w:r>
      <w:r>
        <w:rPr>
          <w:rFonts w:ascii="Arial" w:eastAsia="Arial" w:hAnsi="Arial" w:cs="Arial"/>
          <w:vertAlign w:val="superscript"/>
        </w:rPr>
        <w:footnoteReference w:id="6"/>
      </w:r>
      <w:r>
        <w:rPr>
          <w:rFonts w:ascii="Arial" w:eastAsia="Arial" w:hAnsi="Arial" w:cs="Arial"/>
        </w:rPr>
        <w:t xml:space="preserve">. </w:t>
      </w:r>
    </w:p>
    <w:p w14:paraId="52FA9CB8" w14:textId="77777777" w:rsidR="00DD39D8" w:rsidRDefault="00DC576D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35B2A4A" w14:textId="77777777" w:rsidR="00DD39D8" w:rsidRDefault="00DC576D">
      <w:pPr>
        <w:tabs>
          <w:tab w:val="left" w:pos="284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 </w:t>
      </w:r>
      <w:r>
        <w:rPr>
          <w:rFonts w:ascii="Arial" w:eastAsia="Arial" w:hAnsi="Arial" w:cs="Arial"/>
          <w:b/>
        </w:rPr>
        <w:tab/>
        <w:t>Metodologia</w:t>
      </w:r>
    </w:p>
    <w:p w14:paraId="0B7244DC" w14:textId="77777777" w:rsidR="00DD39D8" w:rsidRDefault="00DD39D8">
      <w:pPr>
        <w:spacing w:line="360" w:lineRule="auto"/>
        <w:ind w:left="0" w:hanging="2"/>
        <w:rPr>
          <w:rFonts w:ascii="Arial" w:eastAsia="Arial" w:hAnsi="Arial" w:cs="Arial"/>
        </w:rPr>
      </w:pPr>
    </w:p>
    <w:p w14:paraId="39C855A8" w14:textId="77777777" w:rsidR="00DD39D8" w:rsidRDefault="00DC576D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Descrever como foi desenvolvido o estudo, de modo a permitir sua replicação. Pode conter informações referente à abordagem da pesquisa, ao tipo de estudo, ao local em que foi desenvolvida, aos sujeitos que colaboraram, ao instrumento de coleta de dados, à técnica de análise dos dados e aos aspectos éticos.</w:t>
      </w:r>
    </w:p>
    <w:p w14:paraId="558AEE8A" w14:textId="77777777" w:rsidR="00DD39D8" w:rsidRDefault="00DC576D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DEDFC2C" w14:textId="77777777" w:rsidR="00DD39D8" w:rsidRDefault="00DC576D">
      <w:pPr>
        <w:tabs>
          <w:tab w:val="left" w:pos="284"/>
        </w:tabs>
        <w:spacing w:line="360" w:lineRule="auto"/>
        <w:ind w:left="0" w:hanging="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3  Resultados</w:t>
      </w:r>
      <w:proofErr w:type="gramEnd"/>
      <w:r>
        <w:rPr>
          <w:rFonts w:ascii="Arial" w:eastAsia="Arial" w:hAnsi="Arial" w:cs="Arial"/>
          <w:b/>
        </w:rPr>
        <w:t xml:space="preserve"> e Discussões</w:t>
      </w:r>
    </w:p>
    <w:p w14:paraId="3DF00E3C" w14:textId="77777777" w:rsidR="00DD39D8" w:rsidRDefault="00DD39D8">
      <w:pPr>
        <w:tabs>
          <w:tab w:val="left" w:pos="284"/>
        </w:tabs>
        <w:spacing w:line="360" w:lineRule="auto"/>
        <w:ind w:left="0" w:hanging="2"/>
        <w:rPr>
          <w:rFonts w:ascii="Arial" w:eastAsia="Arial" w:hAnsi="Arial" w:cs="Arial"/>
        </w:rPr>
      </w:pPr>
    </w:p>
    <w:p w14:paraId="3D5EDD01" w14:textId="77777777" w:rsidR="00DD39D8" w:rsidRDefault="00DC576D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Podem vir juntos em um único tópico ou separados.</w:t>
      </w:r>
    </w:p>
    <w:p w14:paraId="7B513498" w14:textId="77777777" w:rsidR="00DD39D8" w:rsidRDefault="00DC576D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caso de citações literais maiores que três linhas, inserir recuo de 4 cm, espaçamento simples, letra Arial 11pt. Quando for uma citação de determinado autor, pode-se usar de duas maneiras:</w:t>
      </w:r>
    </w:p>
    <w:p w14:paraId="755BA520" w14:textId="77777777" w:rsidR="00DD39D8" w:rsidRDefault="00DD39D8">
      <w:pPr>
        <w:ind w:left="0" w:hanging="2"/>
        <w:rPr>
          <w:rFonts w:ascii="Arial" w:eastAsia="Arial" w:hAnsi="Arial" w:cs="Arial"/>
        </w:rPr>
      </w:pPr>
    </w:p>
    <w:p w14:paraId="57DAAAD8" w14:textId="77777777" w:rsidR="000D1384" w:rsidRPr="000D1384" w:rsidRDefault="000D1384" w:rsidP="000D1384">
      <w:pPr>
        <w:ind w:leftChars="944" w:left="2268" w:hanging="2"/>
        <w:rPr>
          <w:rFonts w:ascii="Arial" w:eastAsia="Arial" w:hAnsi="Arial" w:cs="Arial"/>
          <w:sz w:val="22"/>
          <w:szCs w:val="22"/>
        </w:rPr>
      </w:pPr>
      <w:r w:rsidRPr="000D1384">
        <w:rPr>
          <w:rFonts w:ascii="Arial" w:eastAsia="Arial" w:hAnsi="Arial" w:cs="Arial"/>
          <w:sz w:val="22"/>
          <w:szCs w:val="22"/>
        </w:rPr>
        <w:t>A avaliação tem se tornado uma aliada para o ensino dos alunos quando se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D1384">
        <w:rPr>
          <w:rFonts w:ascii="Arial" w:eastAsia="Arial" w:hAnsi="Arial" w:cs="Arial"/>
          <w:sz w:val="22"/>
          <w:szCs w:val="22"/>
        </w:rPr>
        <w:t>considera esse instrumento como um acompanhamento da aprendizagem e não 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D1384">
        <w:rPr>
          <w:rFonts w:ascii="Arial" w:eastAsia="Arial" w:hAnsi="Arial" w:cs="Arial"/>
          <w:sz w:val="22"/>
          <w:szCs w:val="22"/>
        </w:rPr>
        <w:t>contrário. Os instrumentos avaliativos quando são entendidos de fato a sua importância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D1384">
        <w:rPr>
          <w:rFonts w:ascii="Arial" w:eastAsia="Arial" w:hAnsi="Arial" w:cs="Arial"/>
          <w:sz w:val="22"/>
          <w:szCs w:val="22"/>
        </w:rPr>
        <w:t>para a aprendizagem contínua do aluno mudam a ideia que se tinha como um instrumento</w:t>
      </w:r>
    </w:p>
    <w:p w14:paraId="7AD901CC" w14:textId="77777777" w:rsidR="00DD39D8" w:rsidRDefault="000D1384" w:rsidP="000D1384">
      <w:pPr>
        <w:ind w:leftChars="944" w:left="2268" w:hanging="2"/>
        <w:rPr>
          <w:rFonts w:ascii="Arial" w:eastAsia="Arial" w:hAnsi="Arial" w:cs="Arial"/>
          <w:sz w:val="22"/>
          <w:szCs w:val="22"/>
        </w:rPr>
      </w:pPr>
      <w:r w:rsidRPr="000D1384">
        <w:rPr>
          <w:rFonts w:ascii="Arial" w:eastAsia="Arial" w:hAnsi="Arial" w:cs="Arial"/>
          <w:sz w:val="22"/>
          <w:szCs w:val="22"/>
        </w:rPr>
        <w:t>punitivo e vai se desmistificando</w:t>
      </w:r>
      <w:r>
        <w:rPr>
          <w:rFonts w:ascii="Arial" w:eastAsia="Arial" w:hAnsi="Arial" w:cs="Arial"/>
          <w:sz w:val="22"/>
          <w:szCs w:val="22"/>
        </w:rPr>
        <w:t>.</w:t>
      </w:r>
      <w:r w:rsidRPr="000D138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(Mendes, et al, 2023, p. 302</w:t>
      </w:r>
      <w:r w:rsidR="00DC576D">
        <w:rPr>
          <w:rFonts w:ascii="Arial" w:eastAsia="Arial" w:hAnsi="Arial" w:cs="Arial"/>
          <w:sz w:val="22"/>
          <w:szCs w:val="22"/>
        </w:rPr>
        <w:t>).</w:t>
      </w:r>
    </w:p>
    <w:p w14:paraId="7226ED70" w14:textId="77777777" w:rsidR="00DD39D8" w:rsidRDefault="00DD39D8">
      <w:pPr>
        <w:spacing w:line="360" w:lineRule="auto"/>
        <w:ind w:left="0" w:hanging="2"/>
        <w:rPr>
          <w:rFonts w:ascii="Arial" w:eastAsia="Arial" w:hAnsi="Arial" w:cs="Arial"/>
        </w:rPr>
      </w:pPr>
    </w:p>
    <w:p w14:paraId="5A6FC51E" w14:textId="77777777" w:rsidR="00DD39D8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lastRenderedPageBreak/>
        <w:t xml:space="preserve">Ou, segundo </w:t>
      </w:r>
      <w:r w:rsidR="000D1384">
        <w:rPr>
          <w:rFonts w:ascii="Arial" w:eastAsia="Arial" w:hAnsi="Arial" w:cs="Arial"/>
        </w:rPr>
        <w:t>Mendes, et al (2023, p. 302</w:t>
      </w:r>
      <w:r>
        <w:rPr>
          <w:rFonts w:ascii="Arial" w:eastAsia="Arial" w:hAnsi="Arial" w:cs="Arial"/>
        </w:rPr>
        <w:t>):</w:t>
      </w:r>
    </w:p>
    <w:p w14:paraId="0CE9EB3D" w14:textId="77777777" w:rsidR="00DD39D8" w:rsidRDefault="00DD39D8">
      <w:pPr>
        <w:ind w:left="0" w:hanging="2"/>
        <w:rPr>
          <w:rFonts w:ascii="Arial" w:eastAsia="Arial" w:hAnsi="Arial" w:cs="Arial"/>
          <w:highlight w:val="yellow"/>
        </w:rPr>
      </w:pPr>
    </w:p>
    <w:p w14:paraId="04F246C0" w14:textId="77777777" w:rsidR="000D1384" w:rsidRDefault="000D1384" w:rsidP="000D1384">
      <w:pPr>
        <w:ind w:leftChars="944" w:left="2268" w:hanging="2"/>
        <w:rPr>
          <w:rFonts w:ascii="Arial" w:eastAsia="Arial" w:hAnsi="Arial" w:cs="Arial"/>
          <w:sz w:val="22"/>
          <w:szCs w:val="22"/>
        </w:rPr>
      </w:pPr>
      <w:r w:rsidRPr="000D1384">
        <w:rPr>
          <w:rFonts w:ascii="Arial" w:eastAsia="Arial" w:hAnsi="Arial" w:cs="Arial"/>
          <w:sz w:val="22"/>
          <w:szCs w:val="22"/>
        </w:rPr>
        <w:t>A avaliação tem se tornado uma aliada para o ensino dos alunos quando se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D1384">
        <w:rPr>
          <w:rFonts w:ascii="Arial" w:eastAsia="Arial" w:hAnsi="Arial" w:cs="Arial"/>
          <w:sz w:val="22"/>
          <w:szCs w:val="22"/>
        </w:rPr>
        <w:t>considera esse instrumento como um acompanhamento da aprendizagem e não 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D1384">
        <w:rPr>
          <w:rFonts w:ascii="Arial" w:eastAsia="Arial" w:hAnsi="Arial" w:cs="Arial"/>
          <w:sz w:val="22"/>
          <w:szCs w:val="22"/>
        </w:rPr>
        <w:t>contrário. Os instrumentos avaliativos quando são entendidos de fato a sua importância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D1384">
        <w:rPr>
          <w:rFonts w:ascii="Arial" w:eastAsia="Arial" w:hAnsi="Arial" w:cs="Arial"/>
          <w:sz w:val="22"/>
          <w:szCs w:val="22"/>
        </w:rPr>
        <w:t>para a aprendizagem contínua do aluno mudam a ideia que se tinha como um instrumento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D1384">
        <w:rPr>
          <w:rFonts w:ascii="Arial" w:eastAsia="Arial" w:hAnsi="Arial" w:cs="Arial"/>
          <w:sz w:val="22"/>
          <w:szCs w:val="22"/>
        </w:rPr>
        <w:t>punitivo e vai se desmistificando</w:t>
      </w:r>
      <w:r>
        <w:rPr>
          <w:rFonts w:ascii="Arial" w:eastAsia="Arial" w:hAnsi="Arial" w:cs="Arial"/>
          <w:sz w:val="22"/>
          <w:szCs w:val="22"/>
        </w:rPr>
        <w:t>.</w:t>
      </w:r>
      <w:r w:rsidRPr="000D138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(Mendes, et al, 2023, p. 302).</w:t>
      </w:r>
    </w:p>
    <w:p w14:paraId="5D90E115" w14:textId="77777777" w:rsidR="00DD39D8" w:rsidRDefault="00DD39D8">
      <w:pPr>
        <w:spacing w:line="360" w:lineRule="auto"/>
        <w:ind w:left="0" w:hanging="2"/>
        <w:rPr>
          <w:rFonts w:ascii="Arial" w:eastAsia="Arial" w:hAnsi="Arial" w:cs="Arial"/>
        </w:rPr>
      </w:pPr>
    </w:p>
    <w:p w14:paraId="1A17B859" w14:textId="77777777" w:rsidR="00DD39D8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caso de citação literal de entrevistas não publicadas, colocar em itálico:</w:t>
      </w:r>
    </w:p>
    <w:p w14:paraId="1B080062" w14:textId="77777777" w:rsidR="00DD39D8" w:rsidRDefault="00DD39D8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1D035F1C" w14:textId="77777777" w:rsidR="00DD39D8" w:rsidRDefault="00DC576D">
      <w:pP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Na parte final da aula, todos sentam em círculo e a educadora faz um debate, onde levanta questões como a impressão da experiência, se preferiu fazer ou receber a massagem e como se sentiu cuidando do outro. Muitas das crianças mais novas não respondem; boa parte responde coisas como ‘legal’, ‘bom’. Um aluno responde: ‘Me senti alegre por dentro’.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eastAsia="Arial" w:hAnsi="Arial" w:cs="Arial"/>
          <w:i/>
          <w:color w:val="000000"/>
          <w:sz w:val="20"/>
          <w:szCs w:val="20"/>
        </w:rPr>
        <w:t>Noema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3 – Visita à Oficina Expressão Corporal Acordando o Amor).</w:t>
      </w:r>
    </w:p>
    <w:p w14:paraId="25646ECB" w14:textId="77777777" w:rsidR="00DD39D8" w:rsidRDefault="00DD39D8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18FB2F60" w14:textId="77777777" w:rsidR="00DD39D8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Para citação literal menor que três linhas, colocar entre aspas: </w:t>
      </w:r>
      <w:r w:rsidR="00D9555B">
        <w:rPr>
          <w:rFonts w:ascii="Arial" w:eastAsia="Arial" w:hAnsi="Arial" w:cs="Arial"/>
          <w:color w:val="000000"/>
        </w:rPr>
        <w:t>“</w:t>
      </w:r>
      <w:r w:rsidR="00D9555B" w:rsidRPr="00D9555B">
        <w:rPr>
          <w:rFonts w:ascii="Arial" w:eastAsia="Arial" w:hAnsi="Arial" w:cs="Arial"/>
          <w:color w:val="000000"/>
        </w:rPr>
        <w:t xml:space="preserve">A lógica do trabalho docente fundada sobre a racionalidade do pensamento deixa de lado o sentir </w:t>
      </w:r>
      <w:r w:rsidR="00D9555B">
        <w:rPr>
          <w:rFonts w:ascii="Arial" w:eastAsia="Arial" w:hAnsi="Arial" w:cs="Arial"/>
          <w:color w:val="000000"/>
        </w:rPr>
        <w:t>" (Cirino; Moura; Fonseca, 2023, p. 260</w:t>
      </w:r>
      <w:r>
        <w:rPr>
          <w:rFonts w:ascii="Arial" w:eastAsia="Arial" w:hAnsi="Arial" w:cs="Arial"/>
          <w:color w:val="000000"/>
        </w:rPr>
        <w:t xml:space="preserve">). Para supressões utiliza-se reticências entre colchete. </w:t>
      </w:r>
    </w:p>
    <w:p w14:paraId="7755303E" w14:textId="77777777" w:rsidR="00DD39D8" w:rsidRDefault="00DD39D8">
      <w:pPr>
        <w:spacing w:line="360" w:lineRule="auto"/>
        <w:ind w:left="0" w:hanging="2"/>
        <w:rPr>
          <w:rFonts w:ascii="Arial" w:eastAsia="Arial" w:hAnsi="Arial" w:cs="Arial"/>
        </w:rPr>
      </w:pPr>
    </w:p>
    <w:p w14:paraId="1A28A779" w14:textId="77777777" w:rsidR="00DD39D8" w:rsidRDefault="00DC576D">
      <w:pPr>
        <w:tabs>
          <w:tab w:val="left" w:pos="284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 </w:t>
      </w:r>
      <w:r>
        <w:rPr>
          <w:rFonts w:ascii="Arial" w:eastAsia="Arial" w:hAnsi="Arial" w:cs="Arial"/>
          <w:b/>
        </w:rPr>
        <w:tab/>
        <w:t>Considerações finais</w:t>
      </w:r>
    </w:p>
    <w:p w14:paraId="24AD84A1" w14:textId="77777777" w:rsidR="00DD39D8" w:rsidRDefault="00DD39D8">
      <w:pPr>
        <w:spacing w:line="360" w:lineRule="auto"/>
        <w:ind w:left="0" w:hanging="2"/>
        <w:rPr>
          <w:rFonts w:ascii="Arial" w:eastAsia="Arial" w:hAnsi="Arial" w:cs="Arial"/>
        </w:rPr>
      </w:pPr>
    </w:p>
    <w:p w14:paraId="2FC5ECC1" w14:textId="77777777" w:rsidR="00DD39D8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Retome seu problema de pesquisa para respondê-lo, de modo a cumprir seu objetivo de pesquisa. Sintetize os principais resultados e lance luz às discussões mais importantes. Explicite como o estudo colabora para ampliar o conhecimento já produzido no campo educacional. Informe as limitações da sua pesquisa e possíveis sugestões.</w:t>
      </w:r>
    </w:p>
    <w:p w14:paraId="571880E7" w14:textId="77777777" w:rsidR="00DD39D8" w:rsidRDefault="00DD39D8">
      <w:pPr>
        <w:spacing w:line="360" w:lineRule="auto"/>
        <w:ind w:left="0" w:hanging="2"/>
        <w:rPr>
          <w:rFonts w:ascii="Arial" w:eastAsia="Arial" w:hAnsi="Arial" w:cs="Arial"/>
        </w:rPr>
      </w:pPr>
    </w:p>
    <w:p w14:paraId="6216011F" w14:textId="77777777" w:rsidR="00DD39D8" w:rsidRDefault="00DC576D">
      <w:pPr>
        <w:spacing w:line="360" w:lineRule="auto"/>
        <w:ind w:left="0" w:hanging="2"/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</w:rPr>
        <w:t>Referências</w:t>
      </w:r>
    </w:p>
    <w:p w14:paraId="0135EEFD" w14:textId="77777777" w:rsidR="00DD39D8" w:rsidRDefault="00DD39D8">
      <w:pPr>
        <w:spacing w:line="360" w:lineRule="auto"/>
        <w:ind w:left="0" w:hanging="2"/>
        <w:rPr>
          <w:rFonts w:ascii="Arial" w:eastAsia="Arial" w:hAnsi="Arial" w:cs="Arial"/>
        </w:rPr>
      </w:pPr>
    </w:p>
    <w:p w14:paraId="0D1E0288" w14:textId="77777777" w:rsidR="00DD39D8" w:rsidRDefault="00DC576D" w:rsidP="00692776">
      <w:pPr>
        <w:spacing w:line="360" w:lineRule="auto"/>
        <w:ind w:leftChars="0" w:left="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referências devem seguir as normas da ABNT e estar inseridas ao final do resumo, </w:t>
      </w:r>
      <w:r>
        <w:rPr>
          <w:rFonts w:ascii="Arial" w:eastAsia="Arial" w:hAnsi="Arial" w:cs="Arial"/>
          <w:b/>
        </w:rPr>
        <w:t>em ordem alfabética</w:t>
      </w:r>
      <w:r>
        <w:rPr>
          <w:rFonts w:ascii="Arial" w:eastAsia="Arial" w:hAnsi="Arial" w:cs="Arial"/>
        </w:rPr>
        <w:t xml:space="preserve">, com espaço </w:t>
      </w:r>
      <w:r>
        <w:rPr>
          <w:rFonts w:ascii="Arial" w:eastAsia="Arial" w:hAnsi="Arial" w:cs="Arial"/>
          <w:b/>
        </w:rPr>
        <w:t>entre linhas simples</w:t>
      </w:r>
      <w:r>
        <w:rPr>
          <w:rFonts w:ascii="Arial" w:eastAsia="Arial" w:hAnsi="Arial" w:cs="Arial"/>
        </w:rPr>
        <w:t xml:space="preserve">, e </w:t>
      </w:r>
      <w:r>
        <w:rPr>
          <w:rFonts w:ascii="Arial" w:eastAsia="Arial" w:hAnsi="Arial" w:cs="Arial"/>
          <w:b/>
        </w:rPr>
        <w:t>um “</w:t>
      </w:r>
      <w:proofErr w:type="spellStart"/>
      <w:r>
        <w:rPr>
          <w:rFonts w:ascii="Arial" w:eastAsia="Arial" w:hAnsi="Arial" w:cs="Arial"/>
          <w:b/>
        </w:rPr>
        <w:t>enter</w:t>
      </w:r>
      <w:proofErr w:type="spellEnd"/>
      <w:r>
        <w:rPr>
          <w:rFonts w:ascii="Arial" w:eastAsia="Arial" w:hAnsi="Arial" w:cs="Arial"/>
          <w:b/>
        </w:rPr>
        <w:t>” separando cada referência</w:t>
      </w:r>
      <w:r>
        <w:rPr>
          <w:rFonts w:ascii="Arial" w:eastAsia="Arial" w:hAnsi="Arial" w:cs="Arial"/>
        </w:rPr>
        <w:t xml:space="preserve">. Não esquecer que as referências precisam ser inseridas dessa maneira no sistema da revista, durante a submissão do artigo. </w:t>
      </w:r>
    </w:p>
    <w:p w14:paraId="5353CBBC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Não utilizar travessão, deve-se repetir o nome do autor. Exemplos:</w:t>
      </w:r>
    </w:p>
    <w:p w14:paraId="50BBD6B5" w14:textId="77777777" w:rsidR="00DD39D8" w:rsidRDefault="00DD39D8">
      <w:pPr>
        <w:ind w:left="0" w:hanging="2"/>
        <w:rPr>
          <w:rFonts w:ascii="Arial" w:eastAsia="Arial" w:hAnsi="Arial" w:cs="Arial"/>
        </w:rPr>
      </w:pPr>
    </w:p>
    <w:p w14:paraId="5128B306" w14:textId="77777777" w:rsidR="00DD39D8" w:rsidRDefault="00DC57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Livro</w:t>
      </w:r>
    </w:p>
    <w:p w14:paraId="2168BBC8" w14:textId="77777777" w:rsidR="000D1384" w:rsidRDefault="000D13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rPr>
          <w:rFonts w:ascii="Arial" w:eastAsia="Arial" w:hAnsi="Arial" w:cs="Arial"/>
          <w:color w:val="000000"/>
        </w:rPr>
      </w:pPr>
    </w:p>
    <w:p w14:paraId="49F8AFE3" w14:textId="77777777" w:rsidR="00DD39D8" w:rsidRDefault="000D1384" w:rsidP="000D138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MOURA, Anaísa Alves de.; MENDES, Márcia Cristiane Ferreira (</w:t>
      </w:r>
      <w:proofErr w:type="spellStart"/>
      <w:r>
        <w:rPr>
          <w:rFonts w:ascii="Arial" w:eastAsia="Arial" w:hAnsi="Arial" w:cs="Arial"/>
        </w:rPr>
        <w:t>org</w:t>
      </w:r>
      <w:proofErr w:type="spellEnd"/>
      <w:r>
        <w:rPr>
          <w:rFonts w:ascii="Arial" w:eastAsia="Arial" w:hAnsi="Arial" w:cs="Arial"/>
        </w:rPr>
        <w:t xml:space="preserve">) </w:t>
      </w:r>
      <w:r w:rsidRPr="000D1384">
        <w:rPr>
          <w:rFonts w:ascii="Arial" w:eastAsia="Arial" w:hAnsi="Arial" w:cs="Arial"/>
          <w:b/>
        </w:rPr>
        <w:t>Educação e interdisciplinaridade:</w:t>
      </w:r>
      <w:r>
        <w:rPr>
          <w:rFonts w:ascii="Arial" w:eastAsia="Arial" w:hAnsi="Arial" w:cs="Arial"/>
        </w:rPr>
        <w:t xml:space="preserve"> teoria e prática. 3. ed. </w:t>
      </w:r>
      <w:r w:rsidRPr="000D1384">
        <w:rPr>
          <w:rFonts w:ascii="Arial" w:eastAsia="Arial" w:hAnsi="Arial" w:cs="Arial"/>
        </w:rPr>
        <w:t>Ponta Grossa - PR: Atena,</w:t>
      </w:r>
      <w:r>
        <w:rPr>
          <w:rFonts w:ascii="Arial" w:eastAsia="Arial" w:hAnsi="Arial" w:cs="Arial"/>
        </w:rPr>
        <w:t xml:space="preserve"> </w:t>
      </w:r>
      <w:r w:rsidRPr="000D1384">
        <w:rPr>
          <w:rFonts w:ascii="Arial" w:eastAsia="Arial" w:hAnsi="Arial" w:cs="Arial"/>
        </w:rPr>
        <w:t>2023.</w:t>
      </w:r>
    </w:p>
    <w:p w14:paraId="64807533" w14:textId="77777777" w:rsidR="00DD39D8" w:rsidRDefault="00DD39D8">
      <w:pPr>
        <w:ind w:left="0" w:hanging="2"/>
        <w:rPr>
          <w:rFonts w:ascii="Arial" w:eastAsia="Arial" w:hAnsi="Arial" w:cs="Arial"/>
        </w:rPr>
      </w:pPr>
    </w:p>
    <w:p w14:paraId="2F1D0849" w14:textId="77777777" w:rsidR="00DD39D8" w:rsidRDefault="00DC57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Capítulo de livro</w:t>
      </w:r>
    </w:p>
    <w:p w14:paraId="07D39B6F" w14:textId="77777777" w:rsidR="00DD39D8" w:rsidRDefault="00DD39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rPr>
          <w:rFonts w:ascii="Arial" w:eastAsia="Arial" w:hAnsi="Arial" w:cs="Arial"/>
          <w:color w:val="000000"/>
        </w:rPr>
      </w:pPr>
    </w:p>
    <w:p w14:paraId="5BFEACAB" w14:textId="77777777" w:rsidR="00A5503E" w:rsidRDefault="00A5503E" w:rsidP="00A5503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MENDES, Márcia Cristiane Ferreira. et al. </w:t>
      </w:r>
      <w:r w:rsidRPr="00A5503E">
        <w:rPr>
          <w:rFonts w:ascii="Arial" w:eastAsia="Arial" w:hAnsi="Arial" w:cs="Arial"/>
          <w:b/>
        </w:rPr>
        <w:t>Avaliação no Ambiente Virtual de Aprendizagem (AVA):</w:t>
      </w:r>
      <w:r>
        <w:rPr>
          <w:rFonts w:ascii="Arial" w:eastAsia="Arial" w:hAnsi="Arial" w:cs="Arial"/>
        </w:rPr>
        <w:t xml:space="preserve"> Feedback como Processo Estimulativo da Aprendizagem. In: MOURA, Anaísa Alves de.; MENDES, Márcia Cristiane Ferreira (</w:t>
      </w:r>
      <w:proofErr w:type="spellStart"/>
      <w:r>
        <w:rPr>
          <w:rFonts w:ascii="Arial" w:eastAsia="Arial" w:hAnsi="Arial" w:cs="Arial"/>
        </w:rPr>
        <w:t>org</w:t>
      </w:r>
      <w:proofErr w:type="spellEnd"/>
      <w:r>
        <w:rPr>
          <w:rFonts w:ascii="Arial" w:eastAsia="Arial" w:hAnsi="Arial" w:cs="Arial"/>
        </w:rPr>
        <w:t xml:space="preserve">) </w:t>
      </w:r>
      <w:r w:rsidRPr="00A5503E">
        <w:rPr>
          <w:rFonts w:ascii="Arial" w:eastAsia="Arial" w:hAnsi="Arial" w:cs="Arial"/>
        </w:rPr>
        <w:t>Educação e interdisciplinaridade</w:t>
      </w:r>
      <w:r w:rsidRPr="000D1384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teoria e prática. 3. ed. </w:t>
      </w:r>
      <w:r w:rsidRPr="000D1384">
        <w:rPr>
          <w:rFonts w:ascii="Arial" w:eastAsia="Arial" w:hAnsi="Arial" w:cs="Arial"/>
        </w:rPr>
        <w:t>Ponta Grossa - PR: Atena,</w:t>
      </w:r>
      <w:r>
        <w:rPr>
          <w:rFonts w:ascii="Arial" w:eastAsia="Arial" w:hAnsi="Arial" w:cs="Arial"/>
        </w:rPr>
        <w:t xml:space="preserve"> </w:t>
      </w:r>
      <w:r w:rsidRPr="000D1384">
        <w:rPr>
          <w:rFonts w:ascii="Arial" w:eastAsia="Arial" w:hAnsi="Arial" w:cs="Arial"/>
        </w:rPr>
        <w:t>2023.</w:t>
      </w:r>
      <w:r>
        <w:rPr>
          <w:rFonts w:ascii="Arial" w:eastAsia="Arial" w:hAnsi="Arial" w:cs="Arial"/>
        </w:rPr>
        <w:t xml:space="preserve"> p. 301-312.</w:t>
      </w:r>
    </w:p>
    <w:p w14:paraId="5432F090" w14:textId="77777777" w:rsidR="00DD39D8" w:rsidRDefault="00DD39D8" w:rsidP="00C54C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4143B95A" w14:textId="77777777" w:rsidR="00DD39D8" w:rsidRDefault="00DC57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Artigo até três autores:</w:t>
      </w:r>
    </w:p>
    <w:p w14:paraId="5E2A80E5" w14:textId="77777777" w:rsidR="00DD39D8" w:rsidRDefault="00DD39D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bookmarkStart w:id="2" w:name="_heading=h.1fob9te" w:colFirst="0" w:colLast="0"/>
      <w:bookmarkEnd w:id="2"/>
    </w:p>
    <w:p w14:paraId="1F9FAACF" w14:textId="77777777" w:rsidR="00DD39D8" w:rsidRDefault="00DC576D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VASCONCELOS, José Gerardo; FIALHO, Lia Machado Fiuza; LOPES, Tânia Maria Rodrigues. Educação e liberdade em Rousseau. </w:t>
      </w:r>
      <w:r>
        <w:rPr>
          <w:rFonts w:ascii="Arial" w:eastAsia="Arial" w:hAnsi="Arial" w:cs="Arial"/>
          <w:b/>
        </w:rPr>
        <w:t>Educação &amp; Formação</w:t>
      </w:r>
      <w:r>
        <w:rPr>
          <w:rFonts w:ascii="Arial" w:eastAsia="Arial" w:hAnsi="Arial" w:cs="Arial"/>
        </w:rPr>
        <w:t xml:space="preserve">, v. 3, n. 8, p. 210-223, 2018. Disponível em: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https://revistas.uece.br/index.php/redufor/article/view/278/206</w:t>
        </w:r>
      </w:hyperlink>
      <w:r>
        <w:rPr>
          <w:rFonts w:ascii="Arial" w:eastAsia="Arial" w:hAnsi="Arial" w:cs="Arial"/>
        </w:rPr>
        <w:t>. Acesso em: 02 jan. 2020.</w:t>
      </w:r>
    </w:p>
    <w:p w14:paraId="4B6883F7" w14:textId="77777777" w:rsidR="00DD39D8" w:rsidRDefault="00DD39D8">
      <w:pPr>
        <w:ind w:left="0" w:hanging="2"/>
        <w:rPr>
          <w:rFonts w:ascii="Arial" w:eastAsia="Arial" w:hAnsi="Arial" w:cs="Arial"/>
        </w:rPr>
      </w:pPr>
    </w:p>
    <w:p w14:paraId="039B807D" w14:textId="77777777" w:rsidR="00DD39D8" w:rsidRDefault="00DC576D">
      <w:pPr>
        <w:numPr>
          <w:ilvl w:val="0"/>
          <w:numId w:val="1"/>
        </w:numPr>
        <w:tabs>
          <w:tab w:val="left" w:pos="284"/>
        </w:tabs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Artigo a partir de quatro autores:</w:t>
      </w:r>
    </w:p>
    <w:p w14:paraId="7F9CE225" w14:textId="77777777" w:rsidR="00DD39D8" w:rsidRDefault="00DD39D8">
      <w:pPr>
        <w:ind w:left="0" w:hanging="2"/>
        <w:rPr>
          <w:rFonts w:ascii="Arial" w:eastAsia="Arial" w:hAnsi="Arial" w:cs="Arial"/>
          <w:color w:val="000000"/>
        </w:rPr>
      </w:pPr>
    </w:p>
    <w:p w14:paraId="409CA21F" w14:textId="77777777" w:rsidR="00A5503E" w:rsidRDefault="00A5503E" w:rsidP="00A5503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MENDES, Márcia Cristiane Ferreira. et al. </w:t>
      </w:r>
      <w:r w:rsidRPr="00A5503E">
        <w:rPr>
          <w:rFonts w:ascii="Arial" w:eastAsia="Arial" w:hAnsi="Arial" w:cs="Arial"/>
          <w:b/>
        </w:rPr>
        <w:t>Avaliação no Ambiente Virtual de Aprendizagem (AVA):</w:t>
      </w:r>
      <w:r>
        <w:rPr>
          <w:rFonts w:ascii="Arial" w:eastAsia="Arial" w:hAnsi="Arial" w:cs="Arial"/>
        </w:rPr>
        <w:t xml:space="preserve"> Feedback como Processo Estimulativo da Aprendizagem. In: MOURA, Anaísa Alves de.; MENDES, Márcia Cristiane Ferreira (</w:t>
      </w:r>
      <w:proofErr w:type="spellStart"/>
      <w:r>
        <w:rPr>
          <w:rFonts w:ascii="Arial" w:eastAsia="Arial" w:hAnsi="Arial" w:cs="Arial"/>
        </w:rPr>
        <w:t>org</w:t>
      </w:r>
      <w:proofErr w:type="spellEnd"/>
      <w:r>
        <w:rPr>
          <w:rFonts w:ascii="Arial" w:eastAsia="Arial" w:hAnsi="Arial" w:cs="Arial"/>
        </w:rPr>
        <w:t xml:space="preserve">) </w:t>
      </w:r>
      <w:r w:rsidRPr="00A5503E">
        <w:rPr>
          <w:rFonts w:ascii="Arial" w:eastAsia="Arial" w:hAnsi="Arial" w:cs="Arial"/>
        </w:rPr>
        <w:t>Educação e interdisciplinaridade</w:t>
      </w:r>
      <w:r w:rsidRPr="000D1384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teoria e prática. 3. ed. </w:t>
      </w:r>
      <w:r w:rsidRPr="000D1384">
        <w:rPr>
          <w:rFonts w:ascii="Arial" w:eastAsia="Arial" w:hAnsi="Arial" w:cs="Arial"/>
        </w:rPr>
        <w:t>Ponta Grossa - PR: Atena,</w:t>
      </w:r>
      <w:r>
        <w:rPr>
          <w:rFonts w:ascii="Arial" w:eastAsia="Arial" w:hAnsi="Arial" w:cs="Arial"/>
        </w:rPr>
        <w:t xml:space="preserve"> </w:t>
      </w:r>
      <w:r w:rsidRPr="000D1384">
        <w:rPr>
          <w:rFonts w:ascii="Arial" w:eastAsia="Arial" w:hAnsi="Arial" w:cs="Arial"/>
        </w:rPr>
        <w:t>2023.</w:t>
      </w:r>
      <w:r>
        <w:rPr>
          <w:rFonts w:ascii="Arial" w:eastAsia="Arial" w:hAnsi="Arial" w:cs="Arial"/>
        </w:rPr>
        <w:t xml:space="preserve"> p. 301-312.</w:t>
      </w:r>
    </w:p>
    <w:p w14:paraId="540462B1" w14:textId="77777777" w:rsidR="00A5503E" w:rsidRDefault="00A5503E">
      <w:pPr>
        <w:ind w:left="0" w:hanging="2"/>
        <w:rPr>
          <w:rFonts w:ascii="Arial" w:eastAsia="Arial" w:hAnsi="Arial" w:cs="Arial"/>
          <w:color w:val="000000"/>
        </w:rPr>
      </w:pPr>
    </w:p>
    <w:p w14:paraId="474AFB90" w14:textId="77777777" w:rsidR="00DD39D8" w:rsidRDefault="00DC57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Tese e dissertação</w:t>
      </w:r>
    </w:p>
    <w:p w14:paraId="22A1A64B" w14:textId="77777777" w:rsidR="00DD39D8" w:rsidRPr="00A5503E" w:rsidRDefault="00A5503E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MENDES, Márcia Cristiane Ferreira.</w:t>
      </w:r>
      <w:r w:rsidR="00DC576D" w:rsidRPr="00A5503E">
        <w:rPr>
          <w:rFonts w:ascii="Arial" w:eastAsia="Arial" w:hAnsi="Arial" w:cs="Arial"/>
          <w:color w:val="333333"/>
        </w:rPr>
        <w:t xml:space="preserve"> </w:t>
      </w:r>
      <w:r w:rsidRPr="00A5503E">
        <w:rPr>
          <w:rFonts w:ascii="Arial" w:eastAsia="Arial" w:hAnsi="Arial" w:cs="Arial"/>
          <w:b/>
          <w:color w:val="333333"/>
        </w:rPr>
        <w:t>Não Posso Ser Professora da Aldeia, Mas Posso Ser Prefeita Da Cidade</w:t>
      </w:r>
      <w:r w:rsidRPr="00A5503E">
        <w:rPr>
          <w:rFonts w:ascii="Arial" w:eastAsia="Arial" w:hAnsi="Arial" w:cs="Arial"/>
          <w:color w:val="333333"/>
        </w:rPr>
        <w:t>”: Biografia De Iraci Cassiano Soares</w:t>
      </w:r>
      <w:r w:rsidRPr="00A5503E">
        <w:rPr>
          <w:rFonts w:ascii="Arial" w:eastAsia="Arial" w:hAnsi="Arial" w:cs="Arial"/>
          <w:b/>
          <w:color w:val="333333"/>
        </w:rPr>
        <w:t>,</w:t>
      </w:r>
      <w:r w:rsidRPr="00A5503E">
        <w:rPr>
          <w:rFonts w:ascii="Arial" w:eastAsia="Arial" w:hAnsi="Arial" w:cs="Arial"/>
          <w:color w:val="333333"/>
        </w:rPr>
        <w:t xml:space="preserve"> 2022</w:t>
      </w:r>
      <w:r>
        <w:rPr>
          <w:rFonts w:ascii="Arial" w:eastAsia="Arial" w:hAnsi="Arial" w:cs="Arial"/>
          <w:color w:val="333333"/>
        </w:rPr>
        <w:t>. 255</w:t>
      </w:r>
      <w:r w:rsidRPr="00A5503E">
        <w:rPr>
          <w:rFonts w:ascii="Arial" w:eastAsia="Arial" w:hAnsi="Arial" w:cs="Arial"/>
          <w:color w:val="333333"/>
        </w:rPr>
        <w:t xml:space="preserve"> f. Tese (Doutorado em 2022</w:t>
      </w:r>
      <w:r w:rsidR="00DC576D" w:rsidRPr="00A5503E">
        <w:rPr>
          <w:rFonts w:ascii="Arial" w:eastAsia="Arial" w:hAnsi="Arial" w:cs="Arial"/>
          <w:color w:val="333333"/>
        </w:rPr>
        <w:t>) - Universidade Es</w:t>
      </w:r>
      <w:r w:rsidRPr="00A5503E">
        <w:rPr>
          <w:rFonts w:ascii="Arial" w:eastAsia="Arial" w:hAnsi="Arial" w:cs="Arial"/>
          <w:color w:val="333333"/>
        </w:rPr>
        <w:t>tadual do Ceará, Fortaleza, 2022</w:t>
      </w:r>
      <w:r w:rsidR="00DC576D" w:rsidRPr="00A5503E">
        <w:rPr>
          <w:rFonts w:ascii="Arial" w:eastAsia="Arial" w:hAnsi="Arial" w:cs="Arial"/>
          <w:color w:val="333333"/>
        </w:rPr>
        <w:t>. Disponível em:</w:t>
      </w:r>
      <w:r w:rsidR="00DC576D" w:rsidRPr="00A5503E">
        <w:rPr>
          <w:rFonts w:ascii="Arial" w:eastAsia="Arial" w:hAnsi="Arial" w:cs="Arial"/>
          <w:b/>
          <w:color w:val="333333"/>
        </w:rPr>
        <w:t> </w:t>
      </w:r>
      <w:hyperlink r:id="rId9" w:history="1">
        <w:r w:rsidRPr="00A5503E">
          <w:rPr>
            <w:rStyle w:val="Hyperlink"/>
            <w:rFonts w:ascii="Arial" w:hAnsi="Arial" w:cs="Arial"/>
          </w:rPr>
          <w:t>https://siduece.uece.br/siduece/trabalhoAcademicoPublico.jsf?id=107337</w:t>
        </w:r>
      </w:hyperlink>
      <w:r w:rsidRPr="00A5503E">
        <w:rPr>
          <w:rFonts w:ascii="Arial" w:eastAsia="Arial" w:hAnsi="Arial" w:cs="Arial"/>
          <w:b/>
          <w:color w:val="333333"/>
        </w:rPr>
        <w:t xml:space="preserve">. </w:t>
      </w:r>
      <w:r>
        <w:rPr>
          <w:rFonts w:ascii="Arial" w:eastAsia="Arial" w:hAnsi="Arial" w:cs="Arial"/>
          <w:color w:val="333333"/>
        </w:rPr>
        <w:t>Acesso em: 27</w:t>
      </w:r>
      <w:r w:rsidR="00DC576D" w:rsidRPr="00A5503E">
        <w:rPr>
          <w:rFonts w:ascii="Arial" w:eastAsia="Arial" w:hAnsi="Arial" w:cs="Arial"/>
          <w:color w:val="333333"/>
        </w:rPr>
        <w:t xml:space="preserve"> m</w:t>
      </w:r>
      <w:r>
        <w:rPr>
          <w:rFonts w:ascii="Arial" w:eastAsia="Arial" w:hAnsi="Arial" w:cs="Arial"/>
          <w:color w:val="333333"/>
        </w:rPr>
        <w:t>ai</w:t>
      </w:r>
      <w:r w:rsidR="00DC576D" w:rsidRPr="00A5503E">
        <w:rPr>
          <w:rFonts w:ascii="Arial" w:eastAsia="Arial" w:hAnsi="Arial" w:cs="Arial"/>
          <w:color w:val="333333"/>
        </w:rPr>
        <w:t>. 2024.</w:t>
      </w:r>
    </w:p>
    <w:p w14:paraId="2E756310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COSTA, Maria Aparecida Alves da. </w:t>
      </w:r>
      <w:r>
        <w:rPr>
          <w:rFonts w:ascii="Arial" w:eastAsia="Arial" w:hAnsi="Arial" w:cs="Arial"/>
          <w:b/>
          <w:color w:val="000000"/>
        </w:rPr>
        <w:t xml:space="preserve">Maria </w:t>
      </w:r>
      <w:proofErr w:type="spellStart"/>
      <w:r>
        <w:rPr>
          <w:rFonts w:ascii="Arial" w:eastAsia="Arial" w:hAnsi="Arial" w:cs="Arial"/>
          <w:b/>
          <w:color w:val="000000"/>
        </w:rPr>
        <w:t>Cinobelina</w:t>
      </w:r>
      <w:proofErr w:type="spellEnd"/>
      <w:r>
        <w:rPr>
          <w:rFonts w:ascii="Arial" w:eastAsia="Arial" w:hAnsi="Arial" w:cs="Arial"/>
          <w:b/>
          <w:color w:val="000000"/>
        </w:rPr>
        <w:t xml:space="preserve"> Alves: </w:t>
      </w:r>
      <w:r>
        <w:rPr>
          <w:rFonts w:ascii="Arial" w:eastAsia="Arial" w:hAnsi="Arial" w:cs="Arial"/>
          <w:color w:val="000000"/>
        </w:rPr>
        <w:t>docência na Escola Normal (1981-1988). Dissertação (Mestrado em Educação) </w:t>
      </w:r>
      <w:r>
        <w:rPr>
          <w:rFonts w:ascii="Arial" w:eastAsia="Arial" w:hAnsi="Arial" w:cs="Arial"/>
          <w:b/>
          <w:color w:val="000000"/>
        </w:rPr>
        <w:t>─</w:t>
      </w:r>
      <w:r>
        <w:rPr>
          <w:rFonts w:ascii="Arial" w:eastAsia="Arial" w:hAnsi="Arial" w:cs="Arial"/>
          <w:color w:val="000000"/>
        </w:rPr>
        <w:t> Programa de Pós-Graduação em Educação, Universidade Estadual do Ceará, Fortaleza, 2019. Disponível em: </w:t>
      </w:r>
      <w:hyperlink r:id="rId10">
        <w:r>
          <w:rPr>
            <w:rFonts w:ascii="Arial" w:eastAsia="Arial" w:hAnsi="Arial" w:cs="Arial"/>
            <w:color w:val="007AB2"/>
            <w:u w:val="single"/>
          </w:rPr>
          <w:t>http://www.uece.br/ppge/noticias/dissertacoes/</w:t>
        </w:r>
      </w:hyperlink>
      <w:r>
        <w:rPr>
          <w:rFonts w:ascii="Arial" w:eastAsia="Arial" w:hAnsi="Arial" w:cs="Arial"/>
          <w:color w:val="000000"/>
        </w:rPr>
        <w:t> Acesso em: 06 jan. 2020.</w:t>
      </w:r>
    </w:p>
    <w:p w14:paraId="68663227" w14:textId="77777777" w:rsidR="00DD39D8" w:rsidRDefault="00DC57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Monografia</w:t>
      </w:r>
    </w:p>
    <w:p w14:paraId="2B208057" w14:textId="77777777" w:rsidR="008A395B" w:rsidRDefault="008A39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333333"/>
        </w:rPr>
      </w:pPr>
    </w:p>
    <w:p w14:paraId="23CEFA06" w14:textId="77777777" w:rsidR="008A395B" w:rsidRDefault="008A39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333333"/>
        </w:rPr>
      </w:pPr>
    </w:p>
    <w:p w14:paraId="339EFE1A" w14:textId="18E85343" w:rsidR="00DD39D8" w:rsidRDefault="00A55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lastRenderedPageBreak/>
        <w:t>MENDES, Márcia Cristiane Ferreira.</w:t>
      </w:r>
      <w:r w:rsidRPr="00A5503E"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b/>
          <w:color w:val="000000"/>
        </w:rPr>
        <w:t>Da Memória a História</w:t>
      </w:r>
      <w:r w:rsidR="00DC576D">
        <w:rPr>
          <w:rFonts w:ascii="Arial" w:eastAsia="Arial" w:hAnsi="Arial" w:cs="Arial"/>
          <w:b/>
          <w:color w:val="000000"/>
        </w:rPr>
        <w:t xml:space="preserve">: </w:t>
      </w:r>
      <w:r w:rsidRPr="00A5503E">
        <w:rPr>
          <w:rFonts w:ascii="Arial" w:eastAsia="Arial" w:hAnsi="Arial" w:cs="Arial"/>
          <w:color w:val="000000"/>
        </w:rPr>
        <w:t>Argentina Pereira Gomes e as suas contribuições à Educação Paraibana</w:t>
      </w:r>
      <w:r>
        <w:rPr>
          <w:rFonts w:ascii="Arial" w:eastAsia="Arial" w:hAnsi="Arial" w:cs="Arial"/>
          <w:b/>
          <w:color w:val="000000"/>
        </w:rPr>
        <w:t xml:space="preserve">. </w:t>
      </w:r>
      <w:r w:rsidR="00DC576D">
        <w:rPr>
          <w:rFonts w:ascii="Arial" w:eastAsia="Arial" w:hAnsi="Arial" w:cs="Arial"/>
          <w:color w:val="000000"/>
        </w:rPr>
        <w:t xml:space="preserve"> 58f. Monografia (Curso de Pedagogia) – Centro de Educação – Universidade </w:t>
      </w:r>
      <w:r w:rsidR="00F8467B">
        <w:rPr>
          <w:rFonts w:ascii="Arial" w:eastAsia="Arial" w:hAnsi="Arial" w:cs="Arial"/>
          <w:color w:val="000000"/>
        </w:rPr>
        <w:t>Federal da Paraíba, João Pessoa, 2009</w:t>
      </w:r>
      <w:r w:rsidR="00DC576D">
        <w:rPr>
          <w:rFonts w:ascii="Arial" w:eastAsia="Arial" w:hAnsi="Arial" w:cs="Arial"/>
          <w:color w:val="000000"/>
        </w:rPr>
        <w:t>.</w:t>
      </w:r>
    </w:p>
    <w:p w14:paraId="7586EF8D" w14:textId="77777777" w:rsidR="00DD39D8" w:rsidRDefault="00DC57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Trabalho apresentado em evento</w:t>
      </w:r>
    </w:p>
    <w:p w14:paraId="54A0F8B2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MENDES, Marcia Cristiane Ferreira; COSTA, Maria Aparecida Alves da; FIALHO, Lia Machado Fiuza; BRANDENBURG, Cristina. Iolanda dos Santos Mendonça: </w:t>
      </w:r>
      <w:proofErr w:type="spellStart"/>
      <w:r>
        <w:rPr>
          <w:rFonts w:ascii="Arial" w:eastAsia="Arial" w:hAnsi="Arial" w:cs="Arial"/>
          <w:color w:val="000000"/>
        </w:rPr>
        <w:t>la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participación</w:t>
      </w:r>
      <w:proofErr w:type="spellEnd"/>
      <w:r>
        <w:rPr>
          <w:rFonts w:ascii="Arial" w:eastAsia="Arial" w:hAnsi="Arial" w:cs="Arial"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color w:val="000000"/>
        </w:rPr>
        <w:t>las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mujeres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los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movimientos</w:t>
      </w:r>
      <w:proofErr w:type="spellEnd"/>
      <w:r>
        <w:rPr>
          <w:rFonts w:ascii="Arial" w:eastAsia="Arial" w:hAnsi="Arial" w:cs="Arial"/>
          <w:color w:val="000000"/>
        </w:rPr>
        <w:t xml:space="preserve"> indígenas (1970-2000). In: VIII </w:t>
      </w:r>
      <w:proofErr w:type="spellStart"/>
      <w:r>
        <w:rPr>
          <w:rFonts w:ascii="Arial" w:eastAsia="Arial" w:hAnsi="Arial" w:cs="Arial"/>
          <w:color w:val="000000"/>
        </w:rPr>
        <w:t>Encuentro</w:t>
      </w:r>
      <w:proofErr w:type="spellEnd"/>
      <w:r>
        <w:rPr>
          <w:rFonts w:ascii="Arial" w:eastAsia="Arial" w:hAnsi="Arial" w:cs="Arial"/>
          <w:color w:val="000000"/>
        </w:rPr>
        <w:t xml:space="preserve"> Internacional de </w:t>
      </w:r>
      <w:proofErr w:type="spellStart"/>
      <w:r>
        <w:rPr>
          <w:rFonts w:ascii="Arial" w:eastAsia="Arial" w:hAnsi="Arial" w:cs="Arial"/>
          <w:color w:val="000000"/>
        </w:rPr>
        <w:t>Historia</w:t>
      </w:r>
      <w:proofErr w:type="spellEnd"/>
      <w:r>
        <w:rPr>
          <w:rFonts w:ascii="Arial" w:eastAsia="Arial" w:hAnsi="Arial" w:cs="Arial"/>
          <w:color w:val="000000"/>
        </w:rPr>
        <w:t xml:space="preserve"> Oral Y Memorias, 2019, Bogotá. </w:t>
      </w:r>
      <w:r>
        <w:rPr>
          <w:rFonts w:ascii="Arial" w:eastAsia="Arial" w:hAnsi="Arial" w:cs="Arial"/>
          <w:b/>
          <w:color w:val="000000"/>
        </w:rPr>
        <w:t>Anais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[...]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Bogotá, 2019. p. 1-12. Disponível em: </w:t>
      </w:r>
      <w:hyperlink r:id="rId11">
        <w:r>
          <w:rPr>
            <w:rFonts w:ascii="Arial" w:eastAsia="Arial" w:hAnsi="Arial" w:cs="Arial"/>
            <w:color w:val="007AB2"/>
            <w:u w:val="single"/>
          </w:rPr>
          <w:t>https://www.historiaoral.org.br/conteudo/view?ID_CONTEUDO=103</w:t>
        </w:r>
      </w:hyperlink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> Acesso em: 06 jan. 2020.</w:t>
      </w:r>
    </w:p>
    <w:p w14:paraId="3E71A3E6" w14:textId="77777777" w:rsidR="00DD39D8" w:rsidRDefault="00DC57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Entrevista</w:t>
      </w:r>
    </w:p>
    <w:p w14:paraId="28A9833A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LÚCIO. </w:t>
      </w:r>
      <w:r>
        <w:rPr>
          <w:rFonts w:ascii="Arial" w:eastAsia="Arial" w:hAnsi="Arial" w:cs="Arial"/>
          <w:b/>
          <w:color w:val="000000"/>
        </w:rPr>
        <w:t>Entrevista.</w:t>
      </w:r>
      <w:r>
        <w:rPr>
          <w:rFonts w:ascii="Arial" w:eastAsia="Arial" w:hAnsi="Arial" w:cs="Arial"/>
          <w:color w:val="000000"/>
        </w:rPr>
        <w:t xml:space="preserve"> Fortaleza, 17 maio. 2015</w:t>
      </w:r>
    </w:p>
    <w:p w14:paraId="0A1C054A" w14:textId="77777777" w:rsidR="00DD39D8" w:rsidRDefault="00DC57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Artigo ou matéria de Jornal</w:t>
      </w:r>
    </w:p>
    <w:p w14:paraId="7003AAB7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OLIVEIRA, Sara. Como os jovens sentem os livros e a cidade. </w:t>
      </w:r>
      <w:r>
        <w:rPr>
          <w:rFonts w:ascii="Arial" w:eastAsia="Arial" w:hAnsi="Arial" w:cs="Arial"/>
          <w:b/>
          <w:color w:val="000000"/>
        </w:rPr>
        <w:t>O Povo</w:t>
      </w:r>
      <w:r>
        <w:rPr>
          <w:rFonts w:ascii="Arial" w:eastAsia="Arial" w:hAnsi="Arial" w:cs="Arial"/>
          <w:b/>
          <w:i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Fortaleza, 16 de agosto de 2019. Seção O Povo Educação. Disponível em: </w:t>
      </w:r>
      <w:hyperlink r:id="rId12">
        <w:r>
          <w:rPr>
            <w:rFonts w:ascii="Arial" w:eastAsia="Arial" w:hAnsi="Arial" w:cs="Arial"/>
            <w:color w:val="007AB2"/>
            <w:u w:val="single"/>
          </w:rPr>
          <w:t>https://digital.opovo.com.br/opovoeducacao/</w:t>
        </w:r>
      </w:hyperlink>
      <w:r>
        <w:rPr>
          <w:rFonts w:ascii="Arial" w:eastAsia="Arial" w:hAnsi="Arial" w:cs="Arial"/>
          <w:color w:val="000000"/>
        </w:rPr>
        <w:t xml:space="preserve"> Acesso em: 06 jan. 2020.</w:t>
      </w:r>
    </w:p>
    <w:p w14:paraId="57B92F95" w14:textId="77777777" w:rsidR="00DD39D8" w:rsidRDefault="00DC57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Documentos eclesiásticos</w:t>
      </w:r>
    </w:p>
    <w:p w14:paraId="76633FC4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FREGUESIA DA GLORIOSA Sant'Ana do Seridó. </w:t>
      </w:r>
      <w:r>
        <w:rPr>
          <w:rFonts w:ascii="Arial" w:eastAsia="Arial" w:hAnsi="Arial" w:cs="Arial"/>
          <w:b/>
          <w:color w:val="000000"/>
        </w:rPr>
        <w:t>Termo de matrimônio de Ana Joaquina do Sacramento e Francisco Correia d'Avila.</w:t>
      </w:r>
      <w:r>
        <w:rPr>
          <w:rFonts w:ascii="Arial" w:eastAsia="Arial" w:hAnsi="Arial" w:cs="Arial"/>
          <w:color w:val="000000"/>
        </w:rPr>
        <w:t xml:space="preserve"> Vila Nova do Príncipe, 1812. In: MEDEIROS FILHO, Olavo de. Velhas famílias do Seridó. Brasília: Centro Gráfico do Senado Federal, 1981.</w:t>
      </w:r>
    </w:p>
    <w:p w14:paraId="58923DD5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FREGUESIA DA GLORIOSA Sant'Ana do Seridó. </w:t>
      </w:r>
      <w:r>
        <w:rPr>
          <w:rFonts w:ascii="Arial" w:eastAsia="Arial" w:hAnsi="Arial" w:cs="Arial"/>
          <w:b/>
          <w:color w:val="000000"/>
        </w:rPr>
        <w:t>Assento de óbito de Caetano Barbosa de Araújo</w:t>
      </w:r>
      <w:r>
        <w:rPr>
          <w:rFonts w:ascii="Arial" w:eastAsia="Arial" w:hAnsi="Arial" w:cs="Arial"/>
          <w:b/>
          <w:i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Vila Nova do Príncipe, 1842. In: MEDEIROS FILHO, Olavo de. Velhas famílias do Seridó. Brasília: Centro Gráfico do Senado Federal, 1981.</w:t>
      </w:r>
    </w:p>
    <w:p w14:paraId="7D5B097D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Testamento</w:t>
      </w:r>
    </w:p>
    <w:p w14:paraId="2887FCF1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SILVA, Caetano de Souza. </w:t>
      </w:r>
      <w:r>
        <w:rPr>
          <w:rFonts w:ascii="Arial" w:eastAsia="Arial" w:hAnsi="Arial" w:cs="Arial"/>
          <w:b/>
          <w:color w:val="000000"/>
        </w:rPr>
        <w:t>Testamento</w:t>
      </w:r>
      <w:r>
        <w:rPr>
          <w:rFonts w:ascii="Arial" w:eastAsia="Arial" w:hAnsi="Arial" w:cs="Arial"/>
          <w:b/>
          <w:i/>
          <w:color w:val="000000"/>
        </w:rPr>
        <w:t>.</w:t>
      </w:r>
      <w:sdt>
        <w:sdtPr>
          <w:tag w:val="goog_rdk_0"/>
          <w:id w:val="985591431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 Caicó/Freguesia da Gloriosa Senhora Sant'Ana, 1890. (Documento manuscrito de 22 de julho de 1890, sob a guarda do Laboratório de Documentação Histórica do Centro de Ensino Superior do Seridó/LABORDOC − Caicó).</w:t>
          </w:r>
        </w:sdtContent>
      </w:sdt>
    </w:p>
    <w:p w14:paraId="03FF7F33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Legislação educacional, Constituição, mensagem governamental</w:t>
      </w:r>
    </w:p>
    <w:p w14:paraId="7BBF6C3D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BRASIL. </w:t>
      </w:r>
      <w:r>
        <w:rPr>
          <w:rFonts w:ascii="Arial" w:eastAsia="Arial" w:hAnsi="Arial" w:cs="Arial"/>
          <w:b/>
          <w:color w:val="000000"/>
        </w:rPr>
        <w:t>Decreto nº 19.444, de 01 de dezembro de 1930</w:t>
      </w:r>
      <w:r>
        <w:rPr>
          <w:rFonts w:ascii="Arial" w:eastAsia="Arial" w:hAnsi="Arial" w:cs="Arial"/>
          <w:b/>
          <w:i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Dispõe sobre os serviços que ficam a cargo do Ministério da Educação e Saúde Pública, e dá outras providências. Disponível em: Acesso em: 13 fev. 2013.</w:t>
      </w:r>
    </w:p>
    <w:p w14:paraId="79A86082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BRASIL. </w:t>
      </w:r>
      <w:r>
        <w:rPr>
          <w:rFonts w:ascii="Arial" w:eastAsia="Arial" w:hAnsi="Arial" w:cs="Arial"/>
          <w:b/>
          <w:color w:val="000000"/>
        </w:rPr>
        <w:t>Constituição dos Estados Unidos do Brasil</w:t>
      </w:r>
      <w:r>
        <w:rPr>
          <w:rFonts w:ascii="Arial" w:eastAsia="Arial" w:hAnsi="Arial" w:cs="Arial"/>
          <w:color w:val="000000"/>
        </w:rPr>
        <w:t> (10 de novembro de 1937). Disponível em: Acesso em: 26 mar. 2013.</w:t>
      </w:r>
    </w:p>
    <w:p w14:paraId="4B8B6146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BRASIL. </w:t>
      </w:r>
      <w:r>
        <w:rPr>
          <w:rFonts w:ascii="Arial" w:eastAsia="Arial" w:hAnsi="Arial" w:cs="Arial"/>
          <w:b/>
          <w:color w:val="000000"/>
        </w:rPr>
        <w:t>Decreto-Lei nº 4.958, de 14 de novembro de 1942</w:t>
      </w:r>
      <w:r>
        <w:rPr>
          <w:rFonts w:ascii="Arial" w:eastAsia="Arial" w:hAnsi="Arial" w:cs="Arial"/>
          <w:b/>
          <w:i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Institui o Fundo Nacional do Ensino Primário e dispõe sobre o Convênio Nacional de Ensino Primário. Disponível em: Acesso em: 25 mar. 2013.</w:t>
      </w:r>
    </w:p>
    <w:p w14:paraId="3D1F929F" w14:textId="77777777" w:rsidR="00DD39D8" w:rsidRDefault="00DD39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</w:p>
    <w:p w14:paraId="7F48AF94" w14:textId="77777777" w:rsidR="00DD39D8" w:rsidRDefault="00DD39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</w:p>
    <w:p w14:paraId="2284CE75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highlight w:val="yellow"/>
        </w:rPr>
        <w:t>Observação: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5BF1248F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360" w:lineRule="auto"/>
        <w:ind w:left="0" w:hanging="2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 xml:space="preserve">Para a publicação do artigo é preciso o envio da declaração da correção ortográfica e do Abstract, pelo profissional de Letras e Interprete da língua estrangeira. </w:t>
      </w:r>
    </w:p>
    <w:p w14:paraId="4D147BC8" w14:textId="77777777" w:rsidR="00DD39D8" w:rsidRDefault="00DD39D8">
      <w:pPr>
        <w:spacing w:line="360" w:lineRule="auto"/>
        <w:ind w:left="0" w:hanging="2"/>
        <w:jc w:val="left"/>
        <w:rPr>
          <w:rFonts w:ascii="Arial" w:eastAsia="Arial" w:hAnsi="Arial" w:cs="Arial"/>
          <w:color w:val="FF0000"/>
        </w:rPr>
      </w:pPr>
    </w:p>
    <w:sectPr w:rsidR="00DD39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1418" w:right="1418" w:bottom="1418" w:left="1418" w:header="0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800E1" w14:textId="77777777" w:rsidR="004F2E22" w:rsidRDefault="004F2E22">
      <w:pPr>
        <w:spacing w:line="240" w:lineRule="auto"/>
        <w:ind w:left="0" w:hanging="2"/>
      </w:pPr>
      <w:r>
        <w:separator/>
      </w:r>
    </w:p>
  </w:endnote>
  <w:endnote w:type="continuationSeparator" w:id="0">
    <w:p w14:paraId="7410C009" w14:textId="77777777" w:rsidR="004F2E22" w:rsidRDefault="004F2E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ddingSans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054D" w14:textId="77777777" w:rsidR="00D9555B" w:rsidRDefault="00D9555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81E2" w14:textId="77777777" w:rsidR="00DD39D8" w:rsidRDefault="00DC57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5242">
      <w:rPr>
        <w:noProof/>
        <w:color w:val="000000"/>
      </w:rPr>
      <w:t>1</w:t>
    </w:r>
    <w:r>
      <w:rPr>
        <w:color w:val="000000"/>
      </w:rPr>
      <w:fldChar w:fldCharType="end"/>
    </w:r>
  </w:p>
  <w:p w14:paraId="1C6682BC" w14:textId="77777777" w:rsidR="00DD39D8" w:rsidRDefault="00DD39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6FC8" w14:textId="77777777" w:rsidR="00DD39D8" w:rsidRDefault="00DD39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3"/>
      <w:tblW w:w="9523" w:type="dxa"/>
      <w:tblInd w:w="-115" w:type="dxa"/>
      <w:tblLayout w:type="fixed"/>
      <w:tblLook w:val="0000" w:firstRow="0" w:lastRow="0" w:firstColumn="0" w:lastColumn="0" w:noHBand="0" w:noVBand="0"/>
    </w:tblPr>
    <w:tblGrid>
      <w:gridCol w:w="8571"/>
      <w:gridCol w:w="952"/>
    </w:tblGrid>
    <w:tr w:rsidR="00DD39D8" w14:paraId="27F27FBC" w14:textId="77777777">
      <w:tc>
        <w:tcPr>
          <w:tcW w:w="8571" w:type="dxa"/>
          <w:tcBorders>
            <w:top w:val="single" w:sz="4" w:space="0" w:color="000000"/>
          </w:tcBorders>
        </w:tcPr>
        <w:p w14:paraId="317151DB" w14:textId="77777777" w:rsidR="00DD39D8" w:rsidRDefault="00DC57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rPr>
              <w:color w:val="000000"/>
            </w:rPr>
          </w:pPr>
          <w:r>
            <w:rPr>
              <w:color w:val="000000"/>
            </w:rPr>
            <w:t xml:space="preserve">, Ano 29, </w:t>
          </w:r>
          <w:proofErr w:type="spellStart"/>
          <w:r>
            <w:rPr>
              <w:color w:val="000000"/>
            </w:rPr>
            <w:t>Vol</w:t>
          </w:r>
          <w:proofErr w:type="spellEnd"/>
          <w:r>
            <w:rPr>
              <w:color w:val="000000"/>
            </w:rPr>
            <w:t xml:space="preserve"> 1</w:t>
          </w:r>
        </w:p>
      </w:tc>
      <w:tc>
        <w:tcPr>
          <w:tcW w:w="952" w:type="dxa"/>
          <w:tcBorders>
            <w:top w:val="single" w:sz="4" w:space="0" w:color="C0504D"/>
          </w:tcBorders>
        </w:tcPr>
        <w:p w14:paraId="635DFE52" w14:textId="77777777" w:rsidR="00DD39D8" w:rsidRDefault="00DC57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</w:p>
      </w:tc>
    </w:tr>
  </w:tbl>
  <w:p w14:paraId="1D1B1103" w14:textId="77777777" w:rsidR="00DD39D8" w:rsidRDefault="00DD39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45DF" w14:textId="77777777" w:rsidR="004F2E22" w:rsidRDefault="004F2E22">
      <w:pPr>
        <w:spacing w:line="240" w:lineRule="auto"/>
        <w:ind w:left="0" w:hanging="2"/>
      </w:pPr>
      <w:r>
        <w:separator/>
      </w:r>
    </w:p>
  </w:footnote>
  <w:footnote w:type="continuationSeparator" w:id="0">
    <w:p w14:paraId="1829EBC8" w14:textId="77777777" w:rsidR="004F2E22" w:rsidRDefault="004F2E22">
      <w:pPr>
        <w:spacing w:line="240" w:lineRule="auto"/>
        <w:ind w:left="0" w:hanging="2"/>
      </w:pPr>
      <w:r>
        <w:continuationSeparator/>
      </w:r>
    </w:p>
  </w:footnote>
  <w:footnote w:id="1">
    <w:p w14:paraId="0C27208A" w14:textId="327EF072" w:rsidR="00DD39D8" w:rsidRPr="00761E25" w:rsidRDefault="00DC576D" w:rsidP="004D7202">
      <w:pPr>
        <w:tabs>
          <w:tab w:val="left" w:pos="709"/>
          <w:tab w:val="left" w:pos="786"/>
          <w:tab w:val="left" w:pos="851"/>
        </w:tabs>
        <w:ind w:left="0" w:right="167" w:hanging="2"/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 w:rsidRPr="00761E25">
        <w:rPr>
          <w:rFonts w:ascii="Arial" w:eastAsia="Arial" w:hAnsi="Arial" w:cs="Arial"/>
          <w:sz w:val="18"/>
          <w:szCs w:val="18"/>
        </w:rPr>
        <w:t>Minicurrículo em até 3 linhas.</w:t>
      </w:r>
    </w:p>
    <w:p w14:paraId="38056F37" w14:textId="77777777" w:rsidR="00DD39D8" w:rsidRDefault="00DC576D">
      <w:pPr>
        <w:ind w:left="0" w:right="167" w:hanging="2"/>
        <w:rPr>
          <w:rFonts w:ascii="Arial" w:eastAsia="Arial" w:hAnsi="Arial" w:cs="Arial"/>
          <w:sz w:val="18"/>
          <w:szCs w:val="18"/>
        </w:rPr>
      </w:pPr>
      <w:r w:rsidRPr="00761E25">
        <w:rPr>
          <w:rFonts w:ascii="Arial" w:eastAsia="Arial" w:hAnsi="Arial" w:cs="Arial"/>
          <w:sz w:val="18"/>
          <w:szCs w:val="18"/>
        </w:rPr>
        <w:t xml:space="preserve">Lattes: </w:t>
      </w:r>
      <w:hyperlink r:id="rId1">
        <w:r w:rsidRPr="00761E25"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http://lattes.cnpq.br/00000000000000</w:t>
        </w:r>
      </w:hyperlink>
      <w:r w:rsidRPr="00761E25">
        <w:rPr>
          <w:rFonts w:ascii="Arial" w:eastAsia="Arial" w:hAnsi="Arial" w:cs="Arial"/>
          <w:sz w:val="18"/>
          <w:szCs w:val="18"/>
        </w:rPr>
        <w:t xml:space="preserve">.  ORCID:         </w:t>
      </w:r>
      <w:r w:rsidRPr="00761E25">
        <w:rPr>
          <w:rFonts w:ascii="Arial" w:eastAsia="Arial" w:hAnsi="Arial" w:cs="Arial"/>
          <w:i/>
          <w:sz w:val="18"/>
          <w:szCs w:val="18"/>
        </w:rPr>
        <w:t>E-mail</w:t>
      </w:r>
      <w:r w:rsidRPr="00761E25">
        <w:rPr>
          <w:rFonts w:ascii="Arial" w:eastAsia="Arial" w:hAnsi="Arial" w:cs="Arial"/>
          <w:sz w:val="18"/>
          <w:szCs w:val="18"/>
        </w:rPr>
        <w:t xml:space="preserve">: </w:t>
      </w:r>
      <w:hyperlink r:id="rId2">
        <w:r w:rsidRPr="00761E25">
          <w:rPr>
            <w:rFonts w:ascii="Arial" w:eastAsia="Arial" w:hAnsi="Arial" w:cs="Arial"/>
            <w:color w:val="0000FF"/>
            <w:sz w:val="18"/>
            <w:szCs w:val="18"/>
            <w:u w:val="single"/>
          </w:rPr>
          <w:t>fulano@gmail.com</w:t>
        </w:r>
      </w:hyperlink>
    </w:p>
  </w:footnote>
  <w:footnote w:id="2">
    <w:p w14:paraId="43886640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</w:p>
  </w:footnote>
  <w:footnote w:id="3">
    <w:p w14:paraId="62C773D9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</w:p>
  </w:footnote>
  <w:footnote w:id="4">
    <w:p w14:paraId="18B43A6E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</w:p>
  </w:footnote>
  <w:footnote w:id="5">
    <w:p w14:paraId="55324555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</w:p>
  </w:footnote>
  <w:footnote w:id="6">
    <w:p w14:paraId="049AB0A3" w14:textId="77777777" w:rsidR="00DD39D8" w:rsidRDefault="00DC576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>Nota.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2450" w14:textId="77777777" w:rsidR="00D9555B" w:rsidRDefault="00D9555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122E" w14:textId="09DC27B5" w:rsidR="00DD39D8" w:rsidRDefault="00761E25" w:rsidP="004D29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39ED8E" wp14:editId="0B84F78D">
          <wp:simplePos x="0" y="0"/>
          <wp:positionH relativeFrom="margin">
            <wp:posOffset>1560830</wp:posOffset>
          </wp:positionH>
          <wp:positionV relativeFrom="topMargin">
            <wp:align>bottom</wp:align>
          </wp:positionV>
          <wp:extent cx="2209800" cy="744220"/>
          <wp:effectExtent l="0" t="0" r="0" b="0"/>
          <wp:wrapSquare wrapText="bothSides"/>
          <wp:docPr id="9696894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689418" name="Imagem 9696894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76D">
      <w:rPr>
        <w:noProof/>
      </w:rPr>
      <w:drawing>
        <wp:anchor distT="0" distB="0" distL="114300" distR="114300" simplePos="0" relativeHeight="251658240" behindDoc="0" locked="0" layoutInCell="1" hidden="0" allowOverlap="1" wp14:anchorId="09E09689" wp14:editId="20F6411B">
          <wp:simplePos x="0" y="0"/>
          <wp:positionH relativeFrom="leftMargin">
            <wp:posOffset>1308100</wp:posOffset>
          </wp:positionH>
          <wp:positionV relativeFrom="topMargin">
            <wp:posOffset>-861059</wp:posOffset>
          </wp:positionV>
          <wp:extent cx="3139440" cy="72263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9440" cy="722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A64ACC" w14:textId="3D769919" w:rsidR="00DD39D8" w:rsidRDefault="00DD39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E7AB" w14:textId="77777777" w:rsidR="00D9555B" w:rsidRDefault="00D9555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B0E39"/>
    <w:multiLevelType w:val="multilevel"/>
    <w:tmpl w:val="BC5CCBCC"/>
    <w:lvl w:ilvl="0">
      <w:start w:val="1"/>
      <w:numFmt w:val="bullet"/>
      <w:pStyle w:val="Ttulo1Tpico"/>
      <w:lvlText w:val="●"/>
      <w:lvlJc w:val="left"/>
      <w:pPr>
        <w:ind w:left="36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tulo2Subtpico1"/>
      <w:lvlText w:val="o"/>
      <w:lvlJc w:val="left"/>
      <w:pPr>
        <w:ind w:left="43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0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tulo4"/>
      <w:lvlText w:val="●"/>
      <w:lvlJc w:val="left"/>
      <w:pPr>
        <w:ind w:left="57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tulo5"/>
      <w:lvlText w:val="o"/>
      <w:lvlJc w:val="left"/>
      <w:pPr>
        <w:ind w:left="65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Ttulo6"/>
      <w:lvlText w:val="▪"/>
      <w:lvlJc w:val="left"/>
      <w:pPr>
        <w:ind w:left="72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Ttulo7"/>
      <w:lvlText w:val="●"/>
      <w:lvlJc w:val="left"/>
      <w:pPr>
        <w:ind w:left="79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Ttulo8"/>
      <w:lvlText w:val="o"/>
      <w:lvlJc w:val="left"/>
      <w:pPr>
        <w:ind w:left="86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pStyle w:val="Ttulo9"/>
      <w:lvlText w:val="▪"/>
      <w:lvlJc w:val="left"/>
      <w:pPr>
        <w:ind w:left="938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3CD3F0D"/>
    <w:multiLevelType w:val="multilevel"/>
    <w:tmpl w:val="4C1E8F00"/>
    <w:lvl w:ilvl="0">
      <w:start w:val="1"/>
      <w:numFmt w:val="decimal"/>
      <w:pStyle w:val="Refernci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0339310">
    <w:abstractNumId w:val="0"/>
  </w:num>
  <w:num w:numId="2" w16cid:durableId="4032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D8"/>
    <w:rsid w:val="000D1384"/>
    <w:rsid w:val="001A2925"/>
    <w:rsid w:val="004D29A1"/>
    <w:rsid w:val="004D7202"/>
    <w:rsid w:val="004E55F1"/>
    <w:rsid w:val="004F2E22"/>
    <w:rsid w:val="005766E7"/>
    <w:rsid w:val="00635B1B"/>
    <w:rsid w:val="00692776"/>
    <w:rsid w:val="006B14BE"/>
    <w:rsid w:val="00761E25"/>
    <w:rsid w:val="008A395B"/>
    <w:rsid w:val="009654AE"/>
    <w:rsid w:val="00981157"/>
    <w:rsid w:val="00985242"/>
    <w:rsid w:val="00A5503E"/>
    <w:rsid w:val="00B50892"/>
    <w:rsid w:val="00B96B8C"/>
    <w:rsid w:val="00C54CAF"/>
    <w:rsid w:val="00D9555B"/>
    <w:rsid w:val="00DC576D"/>
    <w:rsid w:val="00DD39D8"/>
    <w:rsid w:val="00F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B8A53"/>
  <w15:docId w15:val="{F8CA210F-68AA-423D-AA67-93C1F770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/>
      <w:ind w:left="-1" w:hanging="1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/>
      <w:ind w:left="-1" w:hanging="1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ind w:left="-1" w:hanging="1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ind w:left="-1" w:hanging="1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ind w:left="-1" w:hanging="1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ind w:left="-1" w:hanging="1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tulo1Tpico">
    <w:name w:val="Título 1;Tópico"/>
    <w:basedOn w:val="Normal"/>
    <w:next w:val="Normal"/>
    <w:pPr>
      <w:keepNext/>
      <w:keepLines/>
      <w:numPr>
        <w:numId w:val="1"/>
      </w:numPr>
      <w:spacing w:before="360" w:after="240"/>
      <w:ind w:left="284" w:hanging="284"/>
    </w:pPr>
    <w:rPr>
      <w:b/>
      <w:bCs/>
      <w:caps/>
      <w:color w:val="000000"/>
      <w:sz w:val="28"/>
      <w:szCs w:val="28"/>
    </w:rPr>
  </w:style>
  <w:style w:type="paragraph" w:customStyle="1" w:styleId="Ttulo2Subtpico1">
    <w:name w:val="Título 2;Subtópico 1"/>
    <w:basedOn w:val="Ttulo1Tpico"/>
    <w:next w:val="Normal"/>
    <w:qFormat/>
    <w:pPr>
      <w:numPr>
        <w:ilvl w:val="1"/>
      </w:numPr>
      <w:spacing w:after="120"/>
      <w:ind w:left="794" w:hanging="510"/>
      <w:outlineLvl w:val="1"/>
    </w:pPr>
    <w:rPr>
      <w:b w:val="0"/>
      <w:bCs w:val="0"/>
      <w:iCs/>
      <w:caps w:val="0"/>
      <w:sz w:val="26"/>
    </w:rPr>
  </w:style>
  <w:style w:type="paragraph" w:customStyle="1" w:styleId="Ttulo3Subtpico2">
    <w:name w:val="Título 3;Subtópico 2"/>
    <w:basedOn w:val="Subttulo"/>
    <w:next w:val="Normal"/>
    <w:qFormat/>
    <w:pPr>
      <w:spacing w:after="120"/>
      <w:ind w:left="1446" w:hanging="737"/>
      <w:outlineLvl w:val="2"/>
    </w:pPr>
    <w:rPr>
      <w:color w:val="000000"/>
      <w:sz w:val="24"/>
      <w:szCs w:val="26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CorpodoTexto">
    <w:name w:val="Sem Espaçamento;Corpo do Texto"/>
    <w:pPr>
      <w:suppressAutoHyphens/>
      <w:spacing w:before="120" w:after="120" w:line="252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TextodenotaderodapChar">
    <w:name w:val="Texto de nota de rodapé;Char"/>
    <w:basedOn w:val="Normal"/>
    <w:qFormat/>
    <w:rPr>
      <w:sz w:val="20"/>
      <w:szCs w:val="20"/>
    </w:rPr>
  </w:style>
  <w:style w:type="character" w:customStyle="1" w:styleId="TextodenotaderodapCharCharChar">
    <w:name w:val="Texto de nota de rodapé Char;Char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styleId="SombreamentoClaro-nfase2">
    <w:name w:val="Light Shading Accent 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GradeClara">
    <w:name w:val="Light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2CharSubtpico1Char">
    <w:name w:val="Título 2 Char;Subtópico 1 Char"/>
    <w:rPr>
      <w:rFonts w:ascii="Calibri" w:eastAsia="Times New Roman" w:hAnsi="Calibri" w:cs="Arial"/>
      <w:iCs/>
      <w:color w:val="000000"/>
      <w:w w:val="100"/>
      <w:position w:val="-1"/>
      <w:sz w:val="26"/>
      <w:szCs w:val="28"/>
      <w:effect w:val="none"/>
      <w:vertAlign w:val="baseline"/>
      <w:cs w:val="0"/>
      <w:em w:val="none"/>
      <w:lang w:eastAsia="pt-BR"/>
    </w:rPr>
  </w:style>
  <w:style w:type="character" w:customStyle="1" w:styleId="Ttulo3CharSubtpico2Char">
    <w:name w:val="Título 3 Char;Subtópico 2 Char"/>
    <w:rPr>
      <w:rFonts w:ascii="Calibri" w:eastAsia="Times New Roman" w:hAnsi="Calibri" w:cs="Times New Roman"/>
      <w:bCs/>
      <w:i/>
      <w:color w:val="000000"/>
      <w:spacing w:val="5"/>
      <w:w w:val="100"/>
      <w:kern w:val="28"/>
      <w:position w:val="-1"/>
      <w:sz w:val="24"/>
      <w:szCs w:val="52"/>
      <w:effect w:val="none"/>
      <w:vertAlign w:val="baseline"/>
      <w:cs w:val="0"/>
      <w:em w:val="none"/>
    </w:rPr>
  </w:style>
  <w:style w:type="character" w:styleId="Forte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Textbody">
    <w:name w:val="Text body"/>
    <w:basedOn w:val="Normal"/>
    <w:pPr>
      <w:suppressAutoHyphens w:val="0"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u w:val="singl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customStyle="1" w:styleId="HOLOS-ttulodoartigo">
    <w:name w:val="HOLOS - título do artigo"/>
    <w:basedOn w:val="Normal"/>
    <w:pPr>
      <w:jc w:val="center"/>
    </w:pPr>
    <w:rPr>
      <w:rFonts w:ascii="Arial" w:eastAsia="Arial" w:hAnsi="Arial" w:cs="Arial"/>
      <w:b/>
      <w:bCs/>
      <w:spacing w:val="2"/>
      <w:lang w:eastAsia="es-ES"/>
    </w:rPr>
  </w:style>
  <w:style w:type="paragraph" w:customStyle="1" w:styleId="HOLOS-Autores">
    <w:name w:val="HOLOS - Autores"/>
    <w:basedOn w:val="Normal"/>
    <w:pPr>
      <w:jc w:val="center"/>
    </w:pPr>
    <w:rPr>
      <w:b/>
      <w:sz w:val="18"/>
    </w:rPr>
  </w:style>
  <w:style w:type="paragraph" w:customStyle="1" w:styleId="HOLOS-ResumoeAbstract">
    <w:name w:val="HOLOS - Resumo e Abstract"/>
    <w:basedOn w:val="Normal"/>
    <w:rPr>
      <w:bCs/>
      <w:sz w:val="20"/>
      <w:lang w:val="en-US"/>
    </w:rPr>
  </w:style>
  <w:style w:type="paragraph" w:customStyle="1" w:styleId="HOLOS-subtitulos">
    <w:name w:val="HOLOS - subtitulos"/>
    <w:basedOn w:val="SemEspaamentoCorpodoTexto"/>
    <w:rPr>
      <w:b/>
    </w:rPr>
  </w:style>
  <w:style w:type="character" w:customStyle="1" w:styleId="Ttulo1CharTpicoChar">
    <w:name w:val="Título 1 Char;Tópico Char"/>
    <w:rPr>
      <w:rFonts w:ascii="Calibri" w:eastAsia="Times New Roman" w:hAnsi="Calibri" w:cs="Times New Roman"/>
      <w:b/>
      <w:bCs/>
      <w:cap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dro">
    <w:name w:val="Padrão"/>
    <w:pPr>
      <w:widowControl w:val="0"/>
      <w:tabs>
        <w:tab w:val="left" w:pos="709"/>
      </w:tabs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DejaVu Sans" w:hAnsi="Times New Roman" w:cs="DejaVu Sans"/>
      <w:position w:val="-1"/>
      <w:lang w:bidi="pt-BR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PargrafodaLista1">
    <w:name w:val="Parágrafo da Lista1"/>
    <w:basedOn w:val="Padro"/>
    <w:pPr>
      <w:ind w:left="720"/>
    </w:pPr>
  </w:style>
  <w:style w:type="paragraph" w:customStyle="1" w:styleId="Contedodetabela">
    <w:name w:val="Conteúdo de tabela"/>
    <w:basedOn w:val="Padro"/>
    <w:pPr>
      <w:suppressLineNumbers/>
    </w:pPr>
  </w:style>
  <w:style w:type="paragraph" w:customStyle="1" w:styleId="Referncias">
    <w:name w:val="Referências"/>
    <w:pPr>
      <w:widowControl w:val="0"/>
      <w:numPr>
        <w:numId w:val="2"/>
      </w:numPr>
      <w:tabs>
        <w:tab w:val="left" w:pos="426"/>
      </w:tabs>
      <w:spacing w:before="120" w:after="120" w:line="1" w:lineRule="atLeast"/>
      <w:ind w:leftChars="-1" w:left="426" w:hangingChars="1" w:hanging="426"/>
      <w:textDirection w:val="btLr"/>
      <w:textAlignment w:val="top"/>
      <w:outlineLvl w:val="0"/>
    </w:pPr>
    <w:rPr>
      <w:position w:val="-1"/>
      <w:lang w:val="en-US" w:bidi="pt-BR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" w:eastAsia="Times New Roman" w:hAnsi="Calibri" w:cs="Times New Roman"/>
      <w:bCs/>
      <w:color w:val="000000"/>
      <w:spacing w:val="5"/>
      <w:w w:val="100"/>
      <w:kern w:val="28"/>
      <w:position w:val="-1"/>
      <w:sz w:val="26"/>
      <w:szCs w:val="5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4F81BD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mbria" w:eastAsia="Times New Roman" w:hAnsi="Cambria" w:cs="Times New Roman"/>
      <w:i/>
      <w:iCs/>
      <w:color w:val="243F6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Calendrio1">
    <w:name w:val="Calendário 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paragraph" w:styleId="Citao">
    <w:name w:val="Quote"/>
    <w:basedOn w:val="Normal"/>
    <w:next w:val="Normal"/>
    <w:pPr>
      <w:spacing w:before="240" w:after="240"/>
      <w:ind w:left="2268"/>
    </w:pPr>
    <w:rPr>
      <w:iCs/>
      <w:color w:val="000000"/>
      <w:sz w:val="22"/>
    </w:rPr>
  </w:style>
  <w:style w:type="character" w:customStyle="1" w:styleId="CitaoChar">
    <w:name w:val="Citação Char"/>
    <w:rPr>
      <w:i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customStyle="1" w:styleId="TabeladeGrade4-nfase11">
    <w:name w:val="Tabela de Grade 4 - Ênfase 1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</w:style>
  <w:style w:type="table" w:customStyle="1" w:styleId="TabeladeGrade4-nfase21">
    <w:name w:val="Tabela de Grade 4 - Ênfase 2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</w:style>
  <w:style w:type="paragraph" w:customStyle="1" w:styleId="BATitle">
    <w:name w:val="BA_Title"/>
    <w:basedOn w:val="Normal"/>
    <w:next w:val="BBAuthorName"/>
    <w:pPr>
      <w:overflowPunct w:val="0"/>
      <w:autoSpaceDE w:val="0"/>
      <w:autoSpaceDN w:val="0"/>
      <w:adjustRightInd w:val="0"/>
      <w:spacing w:before="720" w:after="240" w:line="480" w:lineRule="atLeast"/>
      <w:ind w:right="3024"/>
      <w:jc w:val="left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pPr>
      <w:overflowPunct w:val="0"/>
      <w:autoSpaceDE w:val="0"/>
      <w:autoSpaceDN w:val="0"/>
      <w:adjustRightInd w:val="0"/>
      <w:spacing w:after="240" w:line="240" w:lineRule="atLeast"/>
      <w:ind w:right="3024"/>
      <w:jc w:val="left"/>
      <w:textAlignment w:val="baseline"/>
    </w:pPr>
    <w:rPr>
      <w:rFonts w:ascii="Helvetica" w:eastAsia="Times New Roman" w:hAnsi="Helvetica" w:cs="Helvetica"/>
      <w:b/>
      <w:bCs/>
      <w:sz w:val="22"/>
      <w:lang w:val="en-US"/>
    </w:rPr>
  </w:style>
  <w:style w:type="paragraph" w:customStyle="1" w:styleId="BCAuthorAddress">
    <w:name w:val="BC_Author_Address"/>
    <w:basedOn w:val="Normal"/>
    <w:next w:val="BIEmailAddress"/>
    <w:pPr>
      <w:overflowPunct w:val="0"/>
      <w:autoSpaceDE w:val="0"/>
      <w:autoSpaceDN w:val="0"/>
      <w:adjustRightInd w:val="0"/>
      <w:spacing w:after="120" w:line="240" w:lineRule="atLeast"/>
      <w:ind w:right="3024"/>
      <w:jc w:val="left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BIEmailAddress">
    <w:name w:val="BI_Email_Address"/>
    <w:next w:val="AIReceive03"/>
    <w:pPr>
      <w:suppressAutoHyphens/>
      <w:overflowPunct w:val="0"/>
      <w:autoSpaceDE w:val="0"/>
      <w:autoSpaceDN w:val="0"/>
      <w:adjustRightInd w:val="0"/>
      <w:spacing w:after="120" w:line="240" w:lineRule="atLeast"/>
      <w:ind w:leftChars="-1" w:left="-1" w:right="3024" w:hangingChars="1" w:hanging="1"/>
      <w:textDirection w:val="btLr"/>
      <w:textAlignment w:val="baseline"/>
      <w:outlineLvl w:val="0"/>
    </w:pPr>
    <w:rPr>
      <w:rFonts w:ascii="Times" w:eastAsia="Times New Roman" w:hAnsi="Times" w:cs="Times"/>
      <w:i/>
      <w:iCs/>
      <w:position w:val="-1"/>
      <w:lang w:val="en-US"/>
    </w:rPr>
  </w:style>
  <w:style w:type="paragraph" w:customStyle="1" w:styleId="AIReceive03">
    <w:name w:val="AI_Receive03"/>
    <w:basedOn w:val="Normal"/>
    <w:next w:val="Normal"/>
    <w:pPr>
      <w:overflowPunct w:val="0"/>
      <w:autoSpaceDE w:val="0"/>
      <w:autoSpaceDN w:val="0"/>
      <w:adjustRightInd w:val="0"/>
      <w:spacing w:after="600" w:line="240" w:lineRule="atLeast"/>
      <w:ind w:right="3024"/>
      <w:jc w:val="left"/>
      <w:textAlignment w:val="baseline"/>
    </w:pPr>
    <w:rPr>
      <w:rFonts w:ascii="Helvetica" w:eastAsia="Times New Roman" w:hAnsi="Helvetica" w:cs="Helvetica"/>
      <w:b/>
      <w:bCs/>
      <w:sz w:val="18"/>
      <w:szCs w:val="18"/>
      <w:lang w:val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character" w:customStyle="1" w:styleId="Recuodecorpodetexto2Char">
    <w:name w:val="Recuo de corpo de texto 2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ylfaen" w:eastAsia="Times New Roman" w:hAnsi="Sylfaen" w:cs="Sylfaen"/>
      <w:color w:val="000000"/>
      <w:position w:val="-1"/>
      <w:lang w:val="es-ES" w:eastAsia="es-ES"/>
    </w:rPr>
  </w:style>
  <w:style w:type="paragraph" w:customStyle="1" w:styleId="INNOVAESTIC-Prrafo">
    <w:name w:val="INNOVAESTIC-Párrafo"/>
    <w:basedOn w:val="Normal"/>
    <w:pPr>
      <w:spacing w:line="360" w:lineRule="auto"/>
      <w:ind w:firstLine="709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INNOVAESTIC-Epgrafenumerado">
    <w:name w:val="INNOVAESTIC-Epígrafe numerado"/>
    <w:basedOn w:val="PargrafodaLista"/>
    <w:pPr>
      <w:spacing w:before="300" w:after="100" w:line="360" w:lineRule="auto"/>
      <w:ind w:hanging="720"/>
    </w:pPr>
    <w:rPr>
      <w:rFonts w:ascii="Times New Roman" w:eastAsia="Times New Roman" w:hAnsi="Times New Roman" w:cs="Times New Roman"/>
      <w:b/>
      <w:bCs/>
      <w:caps/>
      <w:lang w:val="es-ES" w:eastAsia="es-ES"/>
    </w:rPr>
  </w:style>
  <w:style w:type="paragraph" w:customStyle="1" w:styleId="INNOVAESTIC-Epgrafenumeradosegundonivel">
    <w:name w:val="INNOVAESTIC-Epígrafe numerado segundo nivel"/>
    <w:basedOn w:val="Normal"/>
    <w:pPr>
      <w:spacing w:before="300" w:line="360" w:lineRule="auto"/>
    </w:pPr>
    <w:rPr>
      <w:rFonts w:ascii="Times New Roman" w:eastAsia="Times New Roman" w:hAnsi="Times New Roman" w:cs="Times New Roman"/>
      <w:b/>
      <w:lang w:val="es-ES" w:eastAsia="es-ES"/>
    </w:rPr>
  </w:style>
  <w:style w:type="paragraph" w:customStyle="1" w:styleId="INNOVAESTIC-Bibliografa">
    <w:name w:val="INNOVAESTIC - Bibliografía"/>
    <w:basedOn w:val="Normal"/>
    <w:pPr>
      <w:spacing w:line="360" w:lineRule="auto"/>
      <w:ind w:left="709" w:hanging="709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epigrafegaz">
    <w:name w:val="epigrafegaz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gaz">
    <w:name w:val="titgaz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paragraph">
    <w:name w:val="paragraph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paragraphChar">
    <w:name w:val="paragraph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table" w:customStyle="1" w:styleId="TabeladeGrade41">
    <w:name w:val="Tabela de Grade 4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eladeGrade6Colorida1">
    <w:name w:val="Tabela de Grade 6 Colorida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paragraph" w:customStyle="1" w:styleId="ementa">
    <w:name w:val="ementa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Sumrio">
    <w:name w:val="Sumário"/>
    <w:basedOn w:val="Normal"/>
    <w:pPr>
      <w:spacing w:line="360" w:lineRule="auto"/>
      <w:ind w:left="720" w:hanging="720"/>
    </w:pPr>
    <w:rPr>
      <w:rFonts w:ascii="Arial" w:eastAsia="Times New Roman" w:hAnsi="Arial" w:cs="Arial"/>
      <w:b/>
      <w:bCs/>
    </w:rPr>
  </w:style>
  <w:style w:type="paragraph" w:customStyle="1" w:styleId="Estilo1">
    <w:name w:val="Estilo1"/>
    <w:basedOn w:val="Sumrio"/>
    <w:pPr>
      <w:spacing w:before="240"/>
    </w:pPr>
  </w:style>
  <w:style w:type="character" w:customStyle="1" w:styleId="Estilo1Char">
    <w:name w:val="Estilo1 Char"/>
    <w:rPr>
      <w:rFonts w:ascii="Arial" w:eastAsia="Times New Roman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itaoABNT">
    <w:name w:val="Citação ABNT"/>
    <w:basedOn w:val="Normal"/>
    <w:pPr>
      <w:spacing w:before="100" w:beforeAutospacing="1" w:after="100" w:afterAutospacing="1"/>
      <w:ind w:left="2268" w:right="-1"/>
    </w:pPr>
    <w:rPr>
      <w:rFonts w:ascii="Times New Roman" w:eastAsia="Times New Roman" w:hAnsi="Times New Roman" w:cs="Times New Roman"/>
      <w:sz w:val="20"/>
    </w:rPr>
  </w:style>
  <w:style w:type="character" w:customStyle="1" w:styleId="CitaoABNTChar">
    <w:name w:val="Citação ABNT Char"/>
    <w:rPr>
      <w:rFonts w:ascii="Times New Roman" w:eastAsia="Times New Roman" w:hAnsi="Times New Roman" w:cs="Times New Roman"/>
      <w:w w:val="100"/>
      <w:position w:val="-1"/>
      <w:sz w:val="20"/>
      <w:szCs w:val="24"/>
      <w:effect w:val="none"/>
      <w:vertAlign w:val="baseline"/>
      <w:cs w:val="0"/>
      <w:em w:val="none"/>
      <w:lang w:eastAsia="pt-BR"/>
    </w:rPr>
  </w:style>
  <w:style w:type="character" w:customStyle="1" w:styleId="caps">
    <w:name w:val="caps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Pa11">
    <w:name w:val="Pa11"/>
    <w:basedOn w:val="Normal"/>
    <w:next w:val="Normal"/>
    <w:pPr>
      <w:autoSpaceDE w:val="0"/>
      <w:autoSpaceDN w:val="0"/>
      <w:adjustRightInd w:val="0"/>
      <w:spacing w:line="221" w:lineRule="atLeast"/>
      <w:jc w:val="left"/>
    </w:pPr>
    <w:rPr>
      <w:rFonts w:ascii="Adobe Garamond Pro" w:hAnsi="Adobe Garamond Pro"/>
    </w:rPr>
  </w:style>
  <w:style w:type="paragraph" w:customStyle="1" w:styleId="Abstract">
    <w:name w:val="Abstract"/>
    <w:basedOn w:val="Normal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bstractChar">
    <w:name w:val="Abstract Char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en-US" w:eastAsia="pt-BR"/>
    </w:rPr>
  </w:style>
  <w:style w:type="paragraph" w:customStyle="1" w:styleId="Author">
    <w:name w:val="Author"/>
    <w:basedOn w:val="Ttulo"/>
    <w:pPr>
      <w:pBdr>
        <w:bottom w:val="none" w:sz="0" w:space="0" w:color="auto"/>
      </w:pBdr>
      <w:spacing w:after="0"/>
    </w:pPr>
    <w:rPr>
      <w:rFonts w:ascii="Times New Roman" w:hAnsi="Times New Roman"/>
      <w:bCs/>
      <w:iCs/>
      <w:color w:val="auto"/>
      <w:spacing w:val="0"/>
      <w:kern w:val="0"/>
      <w:sz w:val="22"/>
      <w:szCs w:val="22"/>
      <w:lang w:val="en-US"/>
    </w:rPr>
  </w:style>
  <w:style w:type="paragraph" w:customStyle="1" w:styleId="Affiliation">
    <w:name w:val="Affiliation"/>
    <w:basedOn w:val="Author"/>
    <w:rPr>
      <w:sz w:val="20"/>
      <w:szCs w:val="20"/>
    </w:rPr>
  </w:style>
  <w:style w:type="character" w:customStyle="1" w:styleId="TtuloChar">
    <w:name w:val="Título Char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customStyle="1" w:styleId="FirstParagraph">
    <w:name w:val="First Paragraph"/>
    <w:basedOn w:val="Corpodetexto"/>
    <w:rPr>
      <w:sz w:val="20"/>
      <w:szCs w:val="20"/>
      <w:lang w:val="en-US"/>
    </w:rPr>
  </w:style>
  <w:style w:type="paragraph" w:customStyle="1" w:styleId="Bullets">
    <w:name w:val="Bullets"/>
    <w:basedOn w:val="Corpodetexto"/>
    <w:pPr>
      <w:ind w:left="720" w:hanging="720"/>
    </w:pPr>
    <w:rPr>
      <w:sz w:val="20"/>
      <w:szCs w:val="20"/>
      <w:lang w:val="en-US"/>
    </w:rPr>
  </w:style>
  <w:style w:type="paragraph" w:customStyle="1" w:styleId="SectionHeading">
    <w:name w:val="Section Heading"/>
    <w:pPr>
      <w:suppressAutoHyphens/>
      <w:spacing w:before="160" w:after="16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smallCaps/>
      <w:position w:val="-1"/>
      <w:lang w:val="en-US"/>
    </w:rPr>
  </w:style>
  <w:style w:type="paragraph" w:customStyle="1" w:styleId="References">
    <w:name w:val="References"/>
    <w:basedOn w:val="Normal"/>
    <w:pPr>
      <w:spacing w:after="120"/>
      <w:ind w:left="360" w:hanging="360"/>
      <w:jc w:val="left"/>
    </w:pPr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SombreadoMdio2-Cor61">
    <w:name w:val="Sombreado Médio 2 - Cor 61"/>
    <w:basedOn w:val="Tabelanormal"/>
    <w:next w:val="SombreamentoMdio2-nfas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SombreamentoMdio2-nfase6">
    <w:name w:val="Medium Shading 2 Accent 6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dio2-Cor62">
    <w:name w:val="Sombreado Médio 2 - Cor 62"/>
    <w:basedOn w:val="Tabelanormal"/>
    <w:next w:val="SombreamentoMdio2-nfas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dio2-Cor63">
    <w:name w:val="Sombreado Médio 2 - Cor 63"/>
    <w:basedOn w:val="Tabelanormal"/>
    <w:next w:val="SombreamentoMdio2-nfas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dio2-Cor64">
    <w:name w:val="Sombreado Médio 2 - Cor 64"/>
    <w:basedOn w:val="Tabelanormal"/>
    <w:next w:val="SombreamentoMdio2-nfas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dio2-Cor65">
    <w:name w:val="Sombreado Médio 2 - Cor 65"/>
    <w:basedOn w:val="Tabelanormal"/>
    <w:next w:val="SombreamentoMdio2-nfas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dio2-Cor66">
    <w:name w:val="Sombreado Médio 2 - Cor 66"/>
    <w:basedOn w:val="Tabelanormal"/>
    <w:next w:val="SombreamentoMdio2-nfas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TextosemFormatao">
    <w:name w:val="Plain Text"/>
    <w:basedOn w:val="Normal"/>
    <w:qFormat/>
    <w:pPr>
      <w:jc w:val="left"/>
    </w:pPr>
    <w:rPr>
      <w:rFonts w:ascii="Consolas" w:eastAsia="MS Mincho" w:hAnsi="Consolas"/>
      <w:sz w:val="21"/>
      <w:szCs w:val="21"/>
    </w:rPr>
  </w:style>
  <w:style w:type="character" w:customStyle="1" w:styleId="TextosemFormataoChar">
    <w:name w:val="Texto sem Formatação Char"/>
    <w:rPr>
      <w:rFonts w:ascii="Consolas" w:eastAsia="MS Mincho" w:hAnsi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customStyle="1" w:styleId="style3">
    <w:name w:val="style3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Pr-formataoHTML">
    <w:name w:val="HTML Preformatted"/>
    <w:basedOn w:val="Normal"/>
    <w:qFormat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nfaseSutil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Default"/>
    <w:next w:val="Default"/>
    <w:rPr>
      <w:rFonts w:ascii="Times New Roman" w:eastAsia="Calibri" w:hAnsi="Times New Roman" w:cs="Times New Roman"/>
      <w:color w:val="auto"/>
      <w:lang w:val="pt-PT" w:eastAsia="en-US"/>
    </w:rPr>
  </w:style>
  <w:style w:type="character" w:customStyle="1" w:styleId="RecuodecorpodetextoChar">
    <w:name w:val="Recuo de corpo de texto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Corpodetexto3">
    <w:name w:val="Body Text 3"/>
    <w:basedOn w:val="Normal"/>
    <w:qFormat/>
    <w:pPr>
      <w:spacing w:after="120" w:line="276" w:lineRule="auto"/>
      <w:jc w:val="left"/>
    </w:pPr>
    <w:rPr>
      <w:sz w:val="16"/>
      <w:szCs w:val="16"/>
      <w:lang w:val="pt-PT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Textodenotadefim">
    <w:name w:val="endnote text"/>
    <w:basedOn w:val="Normal"/>
    <w:qFormat/>
    <w:pPr>
      <w:jc w:val="left"/>
    </w:pPr>
    <w:rPr>
      <w:sz w:val="20"/>
      <w:szCs w:val="20"/>
      <w:lang w:val="pt-PT"/>
    </w:rPr>
  </w:style>
  <w:style w:type="character" w:customStyle="1" w:styleId="TextodenotadefimChar">
    <w:name w:val="Texto de nota de fim Char"/>
    <w:rPr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lid-translation">
    <w:name w:val="tlid-translation"/>
    <w:basedOn w:val="Fontepargpadro"/>
    <w:rPr>
      <w:w w:val="100"/>
      <w:position w:val="-1"/>
      <w:effect w:val="none"/>
      <w:vertAlign w:val="baseline"/>
      <w:cs w:val="0"/>
      <w:em w:val="none"/>
    </w:rPr>
  </w:style>
  <w:style w:type="numbering" w:customStyle="1" w:styleId="Semlista1">
    <w:name w:val="Sem lista1"/>
    <w:next w:val="Semlista"/>
    <w:qFormat/>
  </w:style>
  <w:style w:type="paragraph" w:customStyle="1" w:styleId="Pa12">
    <w:name w:val="Pa12"/>
    <w:basedOn w:val="Normal"/>
    <w:next w:val="Normal"/>
    <w:pPr>
      <w:autoSpaceDE w:val="0"/>
      <w:autoSpaceDN w:val="0"/>
      <w:adjustRightInd w:val="0"/>
      <w:spacing w:line="241" w:lineRule="atLeast"/>
      <w:jc w:val="left"/>
    </w:pPr>
    <w:rPr>
      <w:rFonts w:ascii="WeddingSans" w:hAnsi="WeddingSans"/>
    </w:rPr>
  </w:style>
  <w:style w:type="character" w:customStyle="1" w:styleId="A5">
    <w:name w:val="A5"/>
    <w:rPr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Bibliografia">
    <w:name w:val="Bibliography"/>
    <w:basedOn w:val="Normal"/>
    <w:next w:val="Normal"/>
    <w:qFormat/>
    <w:pPr>
      <w:spacing w:after="200" w:line="276" w:lineRule="auto"/>
      <w:jc w:val="left"/>
    </w:pPr>
    <w:rPr>
      <w:sz w:val="22"/>
      <w:lang w:val="es-AR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85" w:type="dxa"/>
        <w:left w:w="115" w:type="dxa"/>
        <w:bottom w:w="170" w:type="dxa"/>
        <w:right w:w="115" w:type="dxa"/>
      </w:tblCellMar>
    </w:tblPr>
  </w:style>
  <w:style w:type="table" w:customStyle="1" w:styleId="a0">
    <w:basedOn w:val="TableNormal0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Nmerodepgina">
    <w:name w:val="pag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MenoPendente2">
    <w:name w:val="Menção Pendente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3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ece.br/index.php/redufor/article/view/278/20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gital.opovo.com.br/opovoeducacao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storiaoral.org.br/conteudo/view?ID_CONTEUDO=1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ece.br/ppge/noticias/dissertaco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duece.uece.br/siduece/trabalhoAcademicoPublico.jsf?id=107337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fulano@gmail.com" TargetMode="External"/><Relationship Id="rId1" Type="http://schemas.openxmlformats.org/officeDocument/2006/relationships/hyperlink" Target="http://lattes.cnpq.br/0000000000000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LxvHNN9WeFP/5jIOiDLTpyeKYw==">CgMxLjAaJAoBMBIfCh0IB0IZCgVBcmlhbBIQQXJpYWwgVW5pY29kZSBNUzIIaC5namRneHMyCWguMzBqMHpsbDIJaC4xZm9iOXRlOAByITFUVm1NNTRyYTVJZlhYSE9zYnJBUC16UVZxUFBjYW5QTQ==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Machado Fiuza Fialho</dc:creator>
  <cp:lastModifiedBy>Marcia Mendes</cp:lastModifiedBy>
  <cp:revision>16</cp:revision>
  <dcterms:created xsi:type="dcterms:W3CDTF">2024-05-23T19:29:00Z</dcterms:created>
  <dcterms:modified xsi:type="dcterms:W3CDTF">2025-05-23T17:54:00Z</dcterms:modified>
</cp:coreProperties>
</file>